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C" w:rsidRPr="00D4597C" w:rsidRDefault="00D4597C" w:rsidP="00D4597C">
      <w:pPr>
        <w:pStyle w:val="a6"/>
        <w:ind w:firstLine="0"/>
        <w:rPr>
          <w:rFonts w:ascii="Times New Roman" w:hAnsi="Times New Roman" w:cs="Times New Roman"/>
        </w:rPr>
      </w:pPr>
      <w:r w:rsidRPr="00D4597C">
        <w:rPr>
          <w:rFonts w:ascii="Times New Roman" w:hAnsi="Times New Roman" w:cs="Times New Roman"/>
        </w:rPr>
        <w:t xml:space="preserve">Специализация: 010600 </w:t>
      </w:r>
      <w:proofErr w:type="gramStart"/>
      <w:r w:rsidRPr="00D4597C">
        <w:rPr>
          <w:rFonts w:ascii="Times New Roman" w:hAnsi="Times New Roman" w:cs="Times New Roman"/>
        </w:rPr>
        <w:t>Прикладные</w:t>
      </w:r>
      <w:proofErr w:type="gramEnd"/>
      <w:r w:rsidRPr="00D4597C">
        <w:rPr>
          <w:rFonts w:ascii="Times New Roman" w:hAnsi="Times New Roman" w:cs="Times New Roman"/>
        </w:rPr>
        <w:t xml:space="preserve"> математика и физика</w:t>
      </w:r>
    </w:p>
    <w:p w:rsidR="00D4597C" w:rsidRPr="00D4597C" w:rsidRDefault="00D4597C" w:rsidP="00D4597C">
      <w:pPr>
        <w:pStyle w:val="a6"/>
        <w:ind w:firstLine="0"/>
        <w:rPr>
          <w:rFonts w:ascii="Times New Roman" w:hAnsi="Times New Roman" w:cs="Times New Roman"/>
        </w:rPr>
      </w:pPr>
      <w:r w:rsidRPr="00D4597C">
        <w:rPr>
          <w:rFonts w:ascii="Times New Roman" w:hAnsi="Times New Roman" w:cs="Times New Roman"/>
        </w:rPr>
        <w:t>Магистерская программа: 76 Электрофизика</w:t>
      </w:r>
    </w:p>
    <w:p w:rsidR="00D4597C" w:rsidRPr="00D4597C" w:rsidRDefault="00D4597C" w:rsidP="00D4597C">
      <w:pPr>
        <w:pStyle w:val="a6"/>
        <w:ind w:firstLine="0"/>
        <w:rPr>
          <w:rFonts w:ascii="Times New Roman" w:hAnsi="Times New Roman" w:cs="Times New Roman"/>
        </w:rPr>
      </w:pPr>
      <w:r w:rsidRPr="00D4597C">
        <w:rPr>
          <w:rFonts w:ascii="Times New Roman" w:hAnsi="Times New Roman" w:cs="Times New Roman"/>
        </w:rPr>
        <w:t xml:space="preserve">Руководитель программы: </w:t>
      </w:r>
      <w:r w:rsidRPr="00D4597C">
        <w:rPr>
          <w:rFonts w:ascii="Times New Roman" w:hAnsi="Times New Roman" w:cs="Times New Roman"/>
          <w:szCs w:val="24"/>
        </w:rPr>
        <w:t xml:space="preserve">д. физ.-мат. н., </w:t>
      </w:r>
      <w:r w:rsidRPr="00D4597C">
        <w:rPr>
          <w:rFonts w:ascii="Times New Roman" w:hAnsi="Times New Roman" w:cs="Times New Roman"/>
        </w:rPr>
        <w:t>проф. Стишков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Ю. К.</w:t>
      </w:r>
    </w:p>
    <w:p w:rsidR="00D4597C" w:rsidRPr="00D4597C" w:rsidRDefault="00D4597C" w:rsidP="00D4597C">
      <w:pPr>
        <w:pStyle w:val="a6"/>
        <w:ind w:firstLine="0"/>
        <w:rPr>
          <w:rFonts w:ascii="Times New Roman" w:hAnsi="Times New Roman" w:cs="Times New Roman"/>
        </w:rPr>
      </w:pPr>
      <w:r w:rsidRPr="00D4597C">
        <w:rPr>
          <w:rFonts w:ascii="Times New Roman" w:hAnsi="Times New Roman" w:cs="Times New Roman"/>
        </w:rPr>
        <w:t>Кафедра Радиофизики</w:t>
      </w:r>
    </w:p>
    <w:p w:rsidR="00D4597C" w:rsidRPr="00D4597C" w:rsidRDefault="00D4597C" w:rsidP="00D4597C">
      <w:pPr>
        <w:pStyle w:val="a6"/>
        <w:ind w:firstLine="0"/>
        <w:rPr>
          <w:rFonts w:ascii="Times New Roman" w:hAnsi="Times New Roman" w:cs="Times New Roman"/>
        </w:rPr>
      </w:pPr>
      <w:r w:rsidRPr="00D4597C">
        <w:rPr>
          <w:rFonts w:ascii="Times New Roman" w:hAnsi="Times New Roman" w:cs="Times New Roman"/>
        </w:rPr>
        <w:t xml:space="preserve">Научный руководитель: </w:t>
      </w:r>
      <w:r w:rsidRPr="00D4597C">
        <w:rPr>
          <w:rFonts w:ascii="Times New Roman" w:hAnsi="Times New Roman" w:cs="Times New Roman"/>
          <w:szCs w:val="24"/>
        </w:rPr>
        <w:t xml:space="preserve">д. физ.-мат. н., </w:t>
      </w:r>
      <w:r>
        <w:rPr>
          <w:rFonts w:ascii="Times New Roman" w:hAnsi="Times New Roman" w:cs="Times New Roman"/>
        </w:rPr>
        <w:t>проф</w:t>
      </w:r>
      <w:r w:rsidRPr="00D4597C">
        <w:rPr>
          <w:rFonts w:ascii="Times New Roman" w:hAnsi="Times New Roman" w:cs="Times New Roman"/>
        </w:rPr>
        <w:t>. Стишков</w:t>
      </w:r>
      <w:r>
        <w:rPr>
          <w:rFonts w:ascii="Times New Roman" w:hAnsi="Times New Roman" w:cs="Times New Roman"/>
        </w:rPr>
        <w:t xml:space="preserve"> Ю.К.</w:t>
      </w:r>
    </w:p>
    <w:p w:rsidR="00D4597C" w:rsidRPr="00A31D19" w:rsidRDefault="00D4597C" w:rsidP="00D4597C">
      <w:r w:rsidRPr="00D4597C">
        <w:t xml:space="preserve">Рецензент: </w:t>
      </w:r>
      <w:r>
        <w:t>старший преподаватель Статуя А</w:t>
      </w:r>
      <w:r w:rsidR="00A31D19" w:rsidRPr="00A31D19">
        <w:t xml:space="preserve">. </w:t>
      </w:r>
      <w:r w:rsidR="00A31D19">
        <w:rPr>
          <w:lang w:val="en-US"/>
        </w:rPr>
        <w:t>A</w:t>
      </w:r>
      <w:r w:rsidR="00A31D19" w:rsidRPr="00A31D19">
        <w:t>.</w:t>
      </w:r>
    </w:p>
    <w:p w:rsidR="00D4597C" w:rsidRPr="00D4597C" w:rsidRDefault="00D4597C" w:rsidP="00D4597C">
      <w:pPr>
        <w:pStyle w:val="a6"/>
        <w:ind w:firstLine="0"/>
        <w:rPr>
          <w:rFonts w:ascii="Times New Roman" w:hAnsi="Times New Roman" w:cs="Times New Roman"/>
        </w:rPr>
      </w:pPr>
    </w:p>
    <w:p w:rsidR="00CF1B4B" w:rsidRPr="00CF1B4B" w:rsidRDefault="00CF1B4B" w:rsidP="00CF1B4B">
      <w:pPr>
        <w:pStyle w:val="2"/>
        <w:spacing w:after="100" w:afterAutospacing="1" w:line="240" w:lineRule="auto"/>
        <w:contextualSpacing/>
        <w:rPr>
          <w:b/>
          <w:szCs w:val="28"/>
        </w:rPr>
      </w:pPr>
      <w:bookmarkStart w:id="0" w:name="_Toc263933069"/>
      <w:bookmarkStart w:id="1" w:name="_Toc263933135"/>
      <w:bookmarkStart w:id="2" w:name="_Toc263933254"/>
      <w:bookmarkStart w:id="3" w:name="_Toc263933361"/>
      <w:bookmarkStart w:id="4" w:name="_Toc264886190"/>
      <w:bookmarkStart w:id="5" w:name="_Toc264906901"/>
      <w:bookmarkStart w:id="6" w:name="_Toc264908801"/>
      <w:r w:rsidRPr="00CF1B4B">
        <w:rPr>
          <w:b/>
          <w:szCs w:val="28"/>
        </w:rPr>
        <w:t>Влияние степени неоднородности электрического поля</w:t>
      </w:r>
    </w:p>
    <w:p w:rsidR="00CF1B4B" w:rsidRPr="00CF1B4B" w:rsidRDefault="00CF1B4B" w:rsidP="00CF1B4B">
      <w:pPr>
        <w:pStyle w:val="2"/>
        <w:spacing w:after="100" w:afterAutospacing="1" w:line="240" w:lineRule="auto"/>
        <w:contextualSpacing/>
        <w:rPr>
          <w:b/>
          <w:bCs/>
          <w:i/>
          <w:iCs/>
          <w:szCs w:val="28"/>
        </w:rPr>
      </w:pPr>
      <w:r w:rsidRPr="00CF1B4B">
        <w:rPr>
          <w:b/>
          <w:szCs w:val="28"/>
        </w:rPr>
        <w:t>на развитие стримера в воздухе</w:t>
      </w:r>
      <w:bookmarkEnd w:id="0"/>
      <w:bookmarkEnd w:id="1"/>
      <w:bookmarkEnd w:id="2"/>
      <w:bookmarkEnd w:id="3"/>
      <w:bookmarkEnd w:id="4"/>
      <w:bookmarkEnd w:id="5"/>
      <w:bookmarkEnd w:id="6"/>
      <w:r w:rsidRPr="00CF1B4B">
        <w:rPr>
          <w:b/>
          <w:bCs/>
          <w:i/>
          <w:iCs/>
          <w:szCs w:val="28"/>
        </w:rPr>
        <w:t xml:space="preserve"> </w:t>
      </w:r>
    </w:p>
    <w:p w:rsidR="00CF1B4B" w:rsidRDefault="005054D7" w:rsidP="007F5413">
      <w:pPr>
        <w:pStyle w:val="a3"/>
        <w:spacing w:before="198" w:beforeAutospacing="0" w:after="0"/>
        <w:contextualSpacing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Савельева Людмила Александровна</w:t>
      </w:r>
    </w:p>
    <w:p w:rsidR="007F5413" w:rsidRDefault="007F5413" w:rsidP="007F5413">
      <w:pPr>
        <w:pStyle w:val="a3"/>
        <w:spacing w:before="198" w:beforeAutospacing="0" w:after="0"/>
        <w:contextualSpacing/>
        <w:jc w:val="center"/>
        <w:rPr>
          <w:b/>
          <w:bCs/>
          <w:i/>
          <w:iCs/>
        </w:rPr>
      </w:pPr>
    </w:p>
    <w:p w:rsidR="00601B99" w:rsidRPr="00601B99" w:rsidRDefault="00C25A98" w:rsidP="007745C2">
      <w:pPr>
        <w:ind w:firstLine="851"/>
        <w:contextualSpacing/>
        <w:jc w:val="both"/>
      </w:pPr>
      <w:r>
        <w:t xml:space="preserve">В данной работе  рассматриваются особенности ветвления стримера в полях с разной степенью неоднородности, проводится анализ этапа инициирования ветвления стримера в неоднородном электрическом поле. </w:t>
      </w:r>
      <w:r w:rsidR="00601B99">
        <w:t>Основной задачей работы является выявление критерия ветвления стрим</w:t>
      </w:r>
      <w:r w:rsidR="00D4597C">
        <w:t xml:space="preserve">ера, который </w:t>
      </w:r>
      <w:r w:rsidR="00601B99" w:rsidRPr="00F44430">
        <w:t>объяснил бы закономернос</w:t>
      </w:r>
      <w:r w:rsidR="00601B99">
        <w:t xml:space="preserve">ти ветвления стримеров на опыте, </w:t>
      </w:r>
      <w:r w:rsidR="00B576F1">
        <w:t>и который можно</w:t>
      </w:r>
      <w:r w:rsidR="00F2628F">
        <w:t xml:space="preserve"> было бы</w:t>
      </w:r>
      <w:r w:rsidR="00B576F1">
        <w:t xml:space="preserve"> </w:t>
      </w:r>
      <w:r w:rsidR="00601B99" w:rsidRPr="00F44430">
        <w:t>подтвердить при помощи численного моделирования</w:t>
      </w:r>
      <w:r w:rsidR="00601B99">
        <w:t>.</w:t>
      </w:r>
    </w:p>
    <w:p w:rsidR="00907617" w:rsidRDefault="00CA3985" w:rsidP="007745C2">
      <w:pPr>
        <w:ind w:firstLine="851"/>
        <w:contextualSpacing/>
        <w:jc w:val="both"/>
      </w:pPr>
      <w:r>
        <w:t xml:space="preserve">В теоретической части работы дан обзор литературы по теории </w:t>
      </w:r>
      <w:proofErr w:type="spellStart"/>
      <w:r>
        <w:t>стримерного</w:t>
      </w:r>
      <w:proofErr w:type="spellEnd"/>
      <w:r>
        <w:t xml:space="preserve"> процесса, </w:t>
      </w:r>
      <w:r w:rsidR="00936874">
        <w:t xml:space="preserve">рассмотрено </w:t>
      </w:r>
      <w:r>
        <w:t>численно</w:t>
      </w:r>
      <w:r w:rsidR="00936874">
        <w:t>е</w:t>
      </w:r>
      <w:r>
        <w:t xml:space="preserve"> и экспериментально</w:t>
      </w:r>
      <w:r w:rsidR="00936874">
        <w:t>е</w:t>
      </w:r>
      <w:r>
        <w:t xml:space="preserve"> исследовани</w:t>
      </w:r>
      <w:r w:rsidR="00936874">
        <w:t>я</w:t>
      </w:r>
      <w:r>
        <w:t xml:space="preserve"> развития стримера в воздухе. </w:t>
      </w:r>
    </w:p>
    <w:p w:rsidR="00C25A98" w:rsidRDefault="00CF1B4B" w:rsidP="007745C2">
      <w:pPr>
        <w:ind w:firstLine="851"/>
        <w:contextualSpacing/>
        <w:jc w:val="both"/>
      </w:pPr>
      <w:r>
        <w:t xml:space="preserve">В экспериментальной части работы проводится численное исследование </w:t>
      </w:r>
      <w:r w:rsidR="001A0A59" w:rsidRPr="00F2652A">
        <w:rPr>
          <w:lang w:eastAsia="ru-RU"/>
        </w:rPr>
        <w:t xml:space="preserve">распространения стримеров в </w:t>
      </w:r>
      <w:r w:rsidR="001A0A59">
        <w:rPr>
          <w:lang w:eastAsia="ru-RU"/>
        </w:rPr>
        <w:t>полях с разной степенью неоднородности</w:t>
      </w:r>
      <w:r w:rsidR="001A0A59">
        <w:rPr>
          <w:lang w:eastAsia="ru-RU"/>
        </w:rPr>
        <w:t xml:space="preserve"> электрического поля</w:t>
      </w:r>
      <w:r w:rsidR="001A0A59" w:rsidRPr="00F2652A">
        <w:rPr>
          <w:lang w:eastAsia="ru-RU"/>
        </w:rPr>
        <w:t xml:space="preserve"> в пакете </w:t>
      </w:r>
      <w:proofErr w:type="spellStart"/>
      <w:r w:rsidR="001A0A59" w:rsidRPr="00F2652A">
        <w:rPr>
          <w:lang w:eastAsia="ru-RU"/>
        </w:rPr>
        <w:t>Comsol</w:t>
      </w:r>
      <w:proofErr w:type="spellEnd"/>
      <w:r w:rsidR="001A0A59" w:rsidRPr="00F2652A">
        <w:rPr>
          <w:lang w:eastAsia="ru-RU"/>
        </w:rPr>
        <w:t xml:space="preserve">. </w:t>
      </w:r>
      <w:r w:rsidR="00C25A98">
        <w:t>Р</w:t>
      </w:r>
      <w:r w:rsidR="00C25A98" w:rsidRPr="00C002F5">
        <w:t>ассматриваются различные модели</w:t>
      </w:r>
      <w:r w:rsidR="00C25A98" w:rsidRPr="00D16F48">
        <w:t xml:space="preserve"> </w:t>
      </w:r>
      <w:r w:rsidR="00C25A98">
        <w:t>начального этапа ветвления</w:t>
      </w:r>
      <w:r w:rsidR="00C25A98" w:rsidRPr="00C002F5">
        <w:t xml:space="preserve"> стримера, распространяющего от положительного электрода.</w:t>
      </w:r>
      <w:r w:rsidR="00C25A98">
        <w:t xml:space="preserve"> </w:t>
      </w:r>
      <w:r w:rsidR="005424ED">
        <w:t>Приводится сравнение результатов, полученных из численного решения и экспериментов.</w:t>
      </w:r>
    </w:p>
    <w:p w:rsidR="00C25A98" w:rsidRDefault="00C25A98" w:rsidP="007745C2">
      <w:pPr>
        <w:ind w:firstLine="851"/>
        <w:contextualSpacing/>
        <w:jc w:val="both"/>
      </w:pPr>
      <w:r>
        <w:t xml:space="preserve">Таким образом, </w:t>
      </w:r>
      <w:r w:rsidR="00371590">
        <w:t xml:space="preserve">проведено компьютерное моделирование возникновения и прорастания стримера до момента ветвления в полях разной степени неоднородности. </w:t>
      </w:r>
      <w:r w:rsidR="00B576F1">
        <w:t>Показано, что стример склонен к ветвлению как в слабо</w:t>
      </w:r>
      <w:r w:rsidR="00B576F1">
        <w:t xml:space="preserve"> </w:t>
      </w:r>
      <w:r w:rsidR="00B576F1">
        <w:t>неоднородном поле, так и в сильно</w:t>
      </w:r>
      <w:r w:rsidR="00B576F1">
        <w:t xml:space="preserve"> </w:t>
      </w:r>
      <w:r w:rsidR="00B576F1">
        <w:t>неоднородном.</w:t>
      </w:r>
      <w:r w:rsidR="00B576F1">
        <w:t xml:space="preserve"> </w:t>
      </w:r>
      <w:r w:rsidR="00371590">
        <w:t xml:space="preserve">Проанализирован этап </w:t>
      </w:r>
      <w:r>
        <w:t>инициирования ветвления стримера и предложен критерий, определяющий закономерности ветвления стримера</w:t>
      </w:r>
      <w:r w:rsidR="00936874">
        <w:t xml:space="preserve">. </w:t>
      </w:r>
    </w:p>
    <w:p w:rsidR="00EF6E3D" w:rsidRDefault="00EF6E3D" w:rsidP="007745C2">
      <w:pPr>
        <w:ind w:firstLine="851"/>
        <w:contextualSpacing/>
        <w:jc w:val="both"/>
      </w:pPr>
    </w:p>
    <w:p w:rsidR="00CF1B4B" w:rsidRDefault="00CF1B4B" w:rsidP="00CF1B4B">
      <w:pPr>
        <w:pStyle w:val="a3"/>
        <w:spacing w:before="238" w:beforeAutospacing="0"/>
      </w:pPr>
      <w:r>
        <w:rPr>
          <w:u w:val="single"/>
        </w:rPr>
        <w:t>Список публикаций</w:t>
      </w:r>
    </w:p>
    <w:p w:rsidR="005054D7" w:rsidRPr="00FC5BAE" w:rsidRDefault="005054D7" w:rsidP="005054D7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E1C">
        <w:rPr>
          <w:rFonts w:ascii="Times New Roman" w:hAnsi="Times New Roman" w:cs="Times New Roman"/>
          <w:i/>
          <w:sz w:val="24"/>
          <w:szCs w:val="24"/>
        </w:rPr>
        <w:t>Савельева Л.А., Самусенко А.В., Стишков Ю.К.</w:t>
      </w:r>
      <w:r w:rsidRPr="00C95E1C">
        <w:rPr>
          <w:rFonts w:ascii="Times New Roman" w:hAnsi="Times New Roman" w:cs="Times New Roman"/>
          <w:sz w:val="24"/>
          <w:szCs w:val="24"/>
        </w:rPr>
        <w:t xml:space="preserve"> Причины ветвления положительного стримера в неоднородном поле // Электронная обработка материалов, в печати </w:t>
      </w:r>
    </w:p>
    <w:p w:rsidR="005054D7" w:rsidRPr="0033701D" w:rsidRDefault="005054D7" w:rsidP="005054D7">
      <w:pPr>
        <w:pStyle w:val="a4"/>
        <w:numPr>
          <w:ilvl w:val="0"/>
          <w:numId w:val="2"/>
        </w:numPr>
        <w:spacing w:after="100" w:afterAutospacing="1" w:line="240" w:lineRule="auto"/>
        <w:ind w:left="92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239">
        <w:rPr>
          <w:rFonts w:ascii="Times New Roman" w:hAnsi="Times New Roman" w:cs="Times New Roman"/>
          <w:bCs/>
          <w:i/>
          <w:sz w:val="24"/>
          <w:szCs w:val="24"/>
        </w:rPr>
        <w:t xml:space="preserve">Савельева Л.А., Самусенко А.В., Стишков Ю.К. </w:t>
      </w:r>
      <w:r w:rsidRPr="001B7239">
        <w:rPr>
          <w:rFonts w:ascii="Times New Roman" w:hAnsi="Times New Roman" w:cs="Times New Roman"/>
          <w:bCs/>
          <w:sz w:val="24"/>
          <w:szCs w:val="24"/>
        </w:rPr>
        <w:t xml:space="preserve">Влияние степени неоднородности электрического поля на ветвление стримера </w:t>
      </w:r>
      <w:r w:rsidRPr="001B7239">
        <w:rPr>
          <w:rFonts w:ascii="Times New Roman" w:hAnsi="Times New Roman" w:cs="Times New Roman"/>
          <w:sz w:val="24"/>
          <w:szCs w:val="24"/>
        </w:rPr>
        <w:t xml:space="preserve"> // </w:t>
      </w:r>
      <w:r w:rsidR="007745C2">
        <w:rPr>
          <w:rFonts w:ascii="Times New Roman" w:hAnsi="Times New Roman" w:cs="Times New Roman"/>
          <w:sz w:val="24"/>
          <w:szCs w:val="24"/>
        </w:rPr>
        <w:t>С</w:t>
      </w:r>
      <w:r w:rsidRPr="001B7239">
        <w:rPr>
          <w:rFonts w:ascii="Times New Roman" w:hAnsi="Times New Roman" w:cs="Times New Roman"/>
          <w:sz w:val="24"/>
          <w:szCs w:val="24"/>
        </w:rPr>
        <w:t>борник статей Двенадцатой международной научно-практической конференции “Фундаментальные и прикладные исследования, разработка и применение высоких технологий в промышленности“. 08–10 декабря 2011 года, Санкт-Петербург, Россия. Том 2. / под ред. А.П. Кудинова. – СПб</w:t>
      </w:r>
      <w:proofErr w:type="gramStart"/>
      <w:r w:rsidRPr="001B723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B7239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1B7239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1B7239">
        <w:rPr>
          <w:rFonts w:ascii="Times New Roman" w:hAnsi="Times New Roman" w:cs="Times New Roman"/>
          <w:sz w:val="24"/>
          <w:szCs w:val="24"/>
        </w:rPr>
        <w:t>. ун-та, 2011. – 438 с.</w:t>
      </w:r>
      <w:r w:rsidRPr="001B7239">
        <w:rPr>
          <w:rFonts w:ascii="Times New Roman" w:hAnsi="Times New Roman" w:cs="Times New Roman"/>
          <w:bCs/>
          <w:sz w:val="24"/>
          <w:szCs w:val="24"/>
        </w:rPr>
        <w:t xml:space="preserve">, С. 213. </w:t>
      </w:r>
      <w:r w:rsidRPr="001B723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3701D">
        <w:rPr>
          <w:rFonts w:ascii="Times New Roman" w:hAnsi="Times New Roman" w:cs="Times New Roman"/>
          <w:sz w:val="24"/>
          <w:szCs w:val="24"/>
        </w:rPr>
        <w:t xml:space="preserve"> 978–5–7422–3289–6</w:t>
      </w:r>
    </w:p>
    <w:p w:rsidR="005054D7" w:rsidRPr="00D2465C" w:rsidRDefault="005054D7" w:rsidP="005054D7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239">
        <w:rPr>
          <w:rFonts w:ascii="Times New Roman" w:hAnsi="Times New Roman" w:cs="Times New Roman"/>
          <w:i/>
          <w:sz w:val="24"/>
          <w:szCs w:val="24"/>
        </w:rPr>
        <w:t>Савельева</w:t>
      </w:r>
      <w:r w:rsidR="007745C2">
        <w:rPr>
          <w:rFonts w:ascii="Times New Roman" w:hAnsi="Times New Roman" w:cs="Times New Roman"/>
          <w:i/>
          <w:sz w:val="24"/>
          <w:szCs w:val="24"/>
        </w:rPr>
        <w:t xml:space="preserve"> Л.А.</w:t>
      </w:r>
      <w:r w:rsidRPr="001B7239">
        <w:rPr>
          <w:rFonts w:ascii="Times New Roman" w:hAnsi="Times New Roman" w:cs="Times New Roman"/>
          <w:i/>
          <w:sz w:val="24"/>
          <w:szCs w:val="24"/>
        </w:rPr>
        <w:t>, Самусенко</w:t>
      </w:r>
      <w:r w:rsidR="00774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5C2" w:rsidRPr="001B7239">
        <w:rPr>
          <w:rFonts w:ascii="Times New Roman" w:hAnsi="Times New Roman" w:cs="Times New Roman"/>
          <w:i/>
          <w:sz w:val="24"/>
          <w:szCs w:val="24"/>
        </w:rPr>
        <w:t>А.В.</w:t>
      </w:r>
      <w:r w:rsidRPr="001B7239">
        <w:rPr>
          <w:rFonts w:ascii="Times New Roman" w:hAnsi="Times New Roman" w:cs="Times New Roman"/>
          <w:i/>
          <w:sz w:val="24"/>
          <w:szCs w:val="24"/>
        </w:rPr>
        <w:t>, Стишков</w:t>
      </w:r>
      <w:r w:rsidR="00774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5C2" w:rsidRPr="001B7239">
        <w:rPr>
          <w:rFonts w:ascii="Times New Roman" w:hAnsi="Times New Roman" w:cs="Times New Roman"/>
          <w:i/>
          <w:sz w:val="24"/>
          <w:szCs w:val="24"/>
        </w:rPr>
        <w:t>Ю.К.</w:t>
      </w:r>
      <w:r w:rsidRPr="001B72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7239">
        <w:rPr>
          <w:rFonts w:ascii="Times New Roman" w:hAnsi="Times New Roman" w:cs="Times New Roman"/>
          <w:i/>
          <w:sz w:val="24"/>
          <w:szCs w:val="24"/>
        </w:rPr>
        <w:t>Сухомлинов</w:t>
      </w:r>
      <w:proofErr w:type="spellEnd"/>
      <w:r w:rsidR="007745C2" w:rsidRPr="00774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5C2" w:rsidRPr="001B7239">
        <w:rPr>
          <w:rFonts w:ascii="Times New Roman" w:hAnsi="Times New Roman" w:cs="Times New Roman"/>
          <w:i/>
          <w:sz w:val="24"/>
          <w:szCs w:val="24"/>
        </w:rPr>
        <w:t xml:space="preserve">В.С. </w:t>
      </w:r>
      <w:r w:rsidRPr="001B7239">
        <w:rPr>
          <w:rFonts w:ascii="Times New Roman" w:hAnsi="Times New Roman" w:cs="Times New Roman"/>
          <w:sz w:val="24"/>
          <w:szCs w:val="24"/>
        </w:rPr>
        <w:t xml:space="preserve"> Анализ процесса ветвления </w:t>
      </w:r>
      <w:proofErr w:type="spellStart"/>
      <w:r w:rsidRPr="001B7239">
        <w:rPr>
          <w:rFonts w:ascii="Times New Roman" w:hAnsi="Times New Roman" w:cs="Times New Roman"/>
          <w:sz w:val="24"/>
          <w:szCs w:val="24"/>
        </w:rPr>
        <w:t>стримерной</w:t>
      </w:r>
      <w:proofErr w:type="spellEnd"/>
      <w:r w:rsidRPr="001B7239">
        <w:rPr>
          <w:rFonts w:ascii="Times New Roman" w:hAnsi="Times New Roman" w:cs="Times New Roman"/>
          <w:sz w:val="24"/>
          <w:szCs w:val="24"/>
        </w:rPr>
        <w:t xml:space="preserve"> головки // </w:t>
      </w:r>
      <w:bookmarkStart w:id="7" w:name="_GoBack"/>
      <w:r>
        <w:rPr>
          <w:rFonts w:ascii="Times New Roman" w:hAnsi="Times New Roman" w:cs="Times New Roman"/>
          <w:sz w:val="24"/>
          <w:szCs w:val="24"/>
        </w:rPr>
        <w:t xml:space="preserve">Сборник докладов </w:t>
      </w:r>
      <w:bookmarkEnd w:id="7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7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научной конференции "</w:t>
      </w:r>
      <w:r w:rsidRPr="001B7239">
        <w:rPr>
          <w:rFonts w:ascii="Times New Roman" w:hAnsi="Times New Roman" w:cs="Times New Roman"/>
          <w:sz w:val="24"/>
          <w:szCs w:val="24"/>
        </w:rPr>
        <w:t xml:space="preserve">Современные проблемы электрофизики и </w:t>
      </w:r>
      <w:proofErr w:type="spellStart"/>
      <w:r w:rsidRPr="001B7239">
        <w:rPr>
          <w:rFonts w:ascii="Times New Roman" w:hAnsi="Times New Roman" w:cs="Times New Roman"/>
          <w:sz w:val="24"/>
          <w:szCs w:val="24"/>
        </w:rPr>
        <w:t>электрогидродинамики</w:t>
      </w:r>
      <w:proofErr w:type="spellEnd"/>
      <w:r w:rsidRPr="001B7239">
        <w:rPr>
          <w:rFonts w:ascii="Times New Roman" w:hAnsi="Times New Roman" w:cs="Times New Roman"/>
          <w:sz w:val="24"/>
          <w:szCs w:val="24"/>
        </w:rPr>
        <w:t xml:space="preserve"> жидкостей</w:t>
      </w:r>
      <w:r>
        <w:rPr>
          <w:rFonts w:ascii="Times New Roman" w:hAnsi="Times New Roman" w:cs="Times New Roman"/>
          <w:sz w:val="24"/>
          <w:szCs w:val="24"/>
        </w:rPr>
        <w:t>". Санкт-Петербург, июнь 2012 г. Принято к печати.</w:t>
      </w:r>
    </w:p>
    <w:sectPr w:rsidR="005054D7" w:rsidRPr="00D2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8D9"/>
    <w:multiLevelType w:val="multilevel"/>
    <w:tmpl w:val="1CE0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161A"/>
    <w:multiLevelType w:val="hybridMultilevel"/>
    <w:tmpl w:val="589E0AB2"/>
    <w:lvl w:ilvl="0" w:tplc="B4DCE2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2"/>
    <w:rsid w:val="00102705"/>
    <w:rsid w:val="001A0A59"/>
    <w:rsid w:val="001A5818"/>
    <w:rsid w:val="00295CC1"/>
    <w:rsid w:val="0033701D"/>
    <w:rsid w:val="00371590"/>
    <w:rsid w:val="003A48C2"/>
    <w:rsid w:val="005054D7"/>
    <w:rsid w:val="005424ED"/>
    <w:rsid w:val="00590254"/>
    <w:rsid w:val="00601B99"/>
    <w:rsid w:val="007745C2"/>
    <w:rsid w:val="007F5413"/>
    <w:rsid w:val="00907617"/>
    <w:rsid w:val="00936874"/>
    <w:rsid w:val="00A31D19"/>
    <w:rsid w:val="00B576F1"/>
    <w:rsid w:val="00C25A98"/>
    <w:rsid w:val="00C63012"/>
    <w:rsid w:val="00CA3985"/>
    <w:rsid w:val="00CE2207"/>
    <w:rsid w:val="00CF1B4B"/>
    <w:rsid w:val="00D4597C"/>
    <w:rsid w:val="00EC0E43"/>
    <w:rsid w:val="00EE0036"/>
    <w:rsid w:val="00EF6E3D"/>
    <w:rsid w:val="00F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B4B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CF1B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Тит. страница 2"/>
    <w:basedOn w:val="a"/>
    <w:link w:val="20"/>
    <w:qFormat/>
    <w:rsid w:val="00CF1B4B"/>
    <w:pPr>
      <w:spacing w:line="276" w:lineRule="auto"/>
      <w:ind w:firstLine="567"/>
      <w:jc w:val="center"/>
    </w:pPr>
    <w:rPr>
      <w:rFonts w:eastAsia="Calibri"/>
      <w:sz w:val="28"/>
      <w:lang w:eastAsia="en-US"/>
    </w:rPr>
  </w:style>
  <w:style w:type="character" w:customStyle="1" w:styleId="20">
    <w:name w:val="Тит. страница 2 Знак"/>
    <w:link w:val="2"/>
    <w:rsid w:val="00CF1B4B"/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D4597C"/>
    <w:rPr>
      <w:sz w:val="24"/>
    </w:rPr>
  </w:style>
  <w:style w:type="paragraph" w:styleId="a6">
    <w:name w:val="No Spacing"/>
    <w:link w:val="a5"/>
    <w:uiPriority w:val="1"/>
    <w:qFormat/>
    <w:rsid w:val="00D4597C"/>
    <w:pPr>
      <w:spacing w:after="0" w:line="24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B4B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CF1B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Тит. страница 2"/>
    <w:basedOn w:val="a"/>
    <w:link w:val="20"/>
    <w:qFormat/>
    <w:rsid w:val="00CF1B4B"/>
    <w:pPr>
      <w:spacing w:line="276" w:lineRule="auto"/>
      <w:ind w:firstLine="567"/>
      <w:jc w:val="center"/>
    </w:pPr>
    <w:rPr>
      <w:rFonts w:eastAsia="Calibri"/>
      <w:sz w:val="28"/>
      <w:lang w:eastAsia="en-US"/>
    </w:rPr>
  </w:style>
  <w:style w:type="character" w:customStyle="1" w:styleId="20">
    <w:name w:val="Тит. страница 2 Знак"/>
    <w:link w:val="2"/>
    <w:rsid w:val="00CF1B4B"/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D4597C"/>
    <w:rPr>
      <w:sz w:val="24"/>
    </w:rPr>
  </w:style>
  <w:style w:type="paragraph" w:styleId="a6">
    <w:name w:val="No Spacing"/>
    <w:link w:val="a5"/>
    <w:uiPriority w:val="1"/>
    <w:qFormat/>
    <w:rsid w:val="00D4597C"/>
    <w:pPr>
      <w:spacing w:after="0" w:line="24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11</cp:revision>
  <dcterms:created xsi:type="dcterms:W3CDTF">2012-06-11T19:37:00Z</dcterms:created>
  <dcterms:modified xsi:type="dcterms:W3CDTF">2012-06-12T13:37:00Z</dcterms:modified>
</cp:coreProperties>
</file>