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08" w:rsidRPr="00C25A6F" w:rsidRDefault="005F5074">
      <w:pPr>
        <w:rPr>
          <w:sz w:val="28"/>
          <w:szCs w:val="28"/>
          <w:lang w:val="en-US"/>
        </w:rPr>
      </w:pPr>
      <w:proofErr w:type="spellStart"/>
      <w:r w:rsidRPr="00C25A6F">
        <w:rPr>
          <w:sz w:val="28"/>
          <w:szCs w:val="28"/>
          <w:lang w:val="en-US"/>
        </w:rPr>
        <w:t>Vasily</w:t>
      </w:r>
      <w:proofErr w:type="spellEnd"/>
      <w:r w:rsidRPr="00C25A6F">
        <w:rPr>
          <w:sz w:val="28"/>
          <w:szCs w:val="28"/>
          <w:lang w:val="en-US"/>
        </w:rPr>
        <w:t xml:space="preserve"> </w:t>
      </w:r>
      <w:proofErr w:type="spellStart"/>
      <w:r w:rsidRPr="00C25A6F">
        <w:rPr>
          <w:sz w:val="28"/>
          <w:szCs w:val="28"/>
          <w:lang w:val="en-US"/>
        </w:rPr>
        <w:t>Arnautov</w:t>
      </w:r>
      <w:proofErr w:type="spellEnd"/>
    </w:p>
    <w:p w:rsidR="005F5074" w:rsidRPr="00C25A6F" w:rsidRDefault="005F5074">
      <w:pPr>
        <w:rPr>
          <w:sz w:val="28"/>
          <w:szCs w:val="28"/>
          <w:lang w:val="en-US"/>
        </w:rPr>
      </w:pPr>
      <w:r w:rsidRPr="00C25A6F">
        <w:rPr>
          <w:sz w:val="28"/>
          <w:szCs w:val="28"/>
          <w:lang w:val="en-US"/>
        </w:rPr>
        <w:t>“Doppler-free comb-spectroscopy”</w:t>
      </w:r>
    </w:p>
    <w:p w:rsidR="005F5074" w:rsidRPr="00C25A6F" w:rsidRDefault="005F5074">
      <w:pPr>
        <w:rPr>
          <w:sz w:val="28"/>
          <w:szCs w:val="28"/>
          <w:lang w:val="en-US"/>
        </w:rPr>
      </w:pPr>
      <w:r w:rsidRPr="00C25A6F">
        <w:rPr>
          <w:sz w:val="28"/>
          <w:szCs w:val="28"/>
          <w:lang w:val="en-US"/>
        </w:rPr>
        <w:t>Annotation</w:t>
      </w:r>
    </w:p>
    <w:p w:rsidR="00E97778" w:rsidRPr="00F0431A" w:rsidRDefault="005F5074" w:rsidP="00E97778">
      <w:pPr>
        <w:spacing w:line="360" w:lineRule="auto"/>
        <w:ind w:right="-547"/>
        <w:rPr>
          <w:sz w:val="28"/>
          <w:szCs w:val="28"/>
          <w:lang w:val="en-US"/>
        </w:rPr>
      </w:pPr>
      <w:r w:rsidRPr="008D584E">
        <w:rPr>
          <w:sz w:val="28"/>
          <w:szCs w:val="28"/>
          <w:lang w:val="en-US"/>
        </w:rPr>
        <w:t>The numerical</w:t>
      </w:r>
      <w:r w:rsidR="007B0144" w:rsidRPr="008D584E">
        <w:rPr>
          <w:sz w:val="28"/>
          <w:szCs w:val="28"/>
          <w:lang w:val="en-US"/>
        </w:rPr>
        <w:t xml:space="preserve"> calculations of absorption coefficient in atomic vapor contra-propagation </w:t>
      </w:r>
      <w:proofErr w:type="spellStart"/>
      <w:r w:rsidR="007B0144" w:rsidRPr="008D584E">
        <w:rPr>
          <w:sz w:val="28"/>
          <w:szCs w:val="28"/>
          <w:lang w:val="en-US"/>
        </w:rPr>
        <w:t>fs</w:t>
      </w:r>
      <w:proofErr w:type="spellEnd"/>
      <w:r w:rsidR="007B0144" w:rsidRPr="008D584E">
        <w:rPr>
          <w:sz w:val="28"/>
          <w:szCs w:val="28"/>
          <w:lang w:val="en-US"/>
        </w:rPr>
        <w:t xml:space="preserve">-trains </w:t>
      </w:r>
      <w:r w:rsidR="00C22503" w:rsidRPr="008D584E">
        <w:rPr>
          <w:sz w:val="28"/>
          <w:szCs w:val="28"/>
          <w:lang w:val="en-US"/>
        </w:rPr>
        <w:t xml:space="preserve">of pulses are made. </w:t>
      </w:r>
      <w:r w:rsidR="00C22503" w:rsidRPr="00FE2157">
        <w:rPr>
          <w:sz w:val="28"/>
          <w:szCs w:val="28"/>
          <w:lang w:val="en-US"/>
        </w:rPr>
        <w:t xml:space="preserve">The absorption lines with homogenous broadening are obtained. There are many advantages of proposed method before </w:t>
      </w:r>
      <w:r w:rsidR="00F55EB0" w:rsidRPr="00FE2157">
        <w:rPr>
          <w:sz w:val="28"/>
          <w:szCs w:val="28"/>
          <w:lang w:val="en-US"/>
        </w:rPr>
        <w:t xml:space="preserve">usual </w:t>
      </w:r>
      <w:r w:rsidR="00C22503" w:rsidRPr="00FE2157">
        <w:rPr>
          <w:sz w:val="28"/>
          <w:szCs w:val="28"/>
          <w:lang w:val="en-US"/>
        </w:rPr>
        <w:t xml:space="preserve">Doppler-free spectroscopy with diode lasers. </w:t>
      </w:r>
      <w:r w:rsidR="00FE2157">
        <w:rPr>
          <w:sz w:val="28"/>
          <w:szCs w:val="28"/>
          <w:lang w:val="en-US"/>
        </w:rPr>
        <w:t>F</w:t>
      </w:r>
      <w:r w:rsidR="00FE2157" w:rsidRPr="00531379">
        <w:rPr>
          <w:sz w:val="28"/>
          <w:szCs w:val="28"/>
          <w:lang w:val="en-US"/>
        </w:rPr>
        <w:t>s-laser</w:t>
      </w:r>
      <w:r w:rsidR="00FE2157">
        <w:rPr>
          <w:sz w:val="28"/>
          <w:szCs w:val="28"/>
          <w:lang w:val="en-US"/>
        </w:rPr>
        <w:t xml:space="preserve"> with b</w:t>
      </w:r>
      <w:r w:rsidR="000537EA" w:rsidRPr="00531379">
        <w:rPr>
          <w:sz w:val="28"/>
          <w:szCs w:val="28"/>
          <w:lang w:val="en-US"/>
        </w:rPr>
        <w:t>road spectrum</w:t>
      </w:r>
      <w:r w:rsidR="00FE2157">
        <w:rPr>
          <w:sz w:val="28"/>
          <w:szCs w:val="28"/>
          <w:lang w:val="en-US"/>
        </w:rPr>
        <w:t xml:space="preserve"> </w:t>
      </w:r>
      <w:r w:rsidR="00753575" w:rsidRPr="00531379">
        <w:rPr>
          <w:sz w:val="28"/>
          <w:szCs w:val="28"/>
          <w:lang w:val="en-US"/>
        </w:rPr>
        <w:t xml:space="preserve">helps detect many spectrum lines at </w:t>
      </w:r>
      <w:r w:rsidR="00190728" w:rsidRPr="00531379">
        <w:rPr>
          <w:sz w:val="28"/>
          <w:szCs w:val="28"/>
          <w:lang w:val="en-US"/>
        </w:rPr>
        <w:t>once,</w:t>
      </w:r>
      <w:r w:rsidR="00531379">
        <w:rPr>
          <w:sz w:val="28"/>
          <w:szCs w:val="28"/>
          <w:lang w:val="en-US"/>
        </w:rPr>
        <w:t xml:space="preserve"> give</w:t>
      </w:r>
      <w:r w:rsidR="00FE2157">
        <w:rPr>
          <w:sz w:val="28"/>
          <w:szCs w:val="28"/>
          <w:lang w:val="en-US"/>
        </w:rPr>
        <w:t>s</w:t>
      </w:r>
      <w:r w:rsidR="00531379">
        <w:rPr>
          <w:sz w:val="28"/>
          <w:szCs w:val="28"/>
          <w:lang w:val="en-US"/>
        </w:rPr>
        <w:t xml:space="preserve"> us</w:t>
      </w:r>
      <w:r w:rsidR="008F38C9" w:rsidRPr="00531379">
        <w:rPr>
          <w:sz w:val="28"/>
          <w:szCs w:val="28"/>
          <w:lang w:val="en-US"/>
        </w:rPr>
        <w:t xml:space="preserve"> </w:t>
      </w:r>
      <w:r w:rsidR="00753575" w:rsidRPr="00531379">
        <w:rPr>
          <w:sz w:val="28"/>
          <w:szCs w:val="28"/>
          <w:lang w:val="en-US"/>
        </w:rPr>
        <w:t>high sensi</w:t>
      </w:r>
      <w:r w:rsidR="00E96736">
        <w:rPr>
          <w:sz w:val="28"/>
          <w:szCs w:val="28"/>
          <w:lang w:val="en-US"/>
        </w:rPr>
        <w:t>ti</w:t>
      </w:r>
      <w:r w:rsidR="00753575" w:rsidRPr="00531379">
        <w:rPr>
          <w:sz w:val="28"/>
          <w:szCs w:val="28"/>
          <w:lang w:val="en-US"/>
        </w:rPr>
        <w:t>vity</w:t>
      </w:r>
      <w:r w:rsidR="0019372F" w:rsidRPr="00531379">
        <w:rPr>
          <w:sz w:val="28"/>
          <w:szCs w:val="28"/>
          <w:lang w:val="en-US"/>
        </w:rPr>
        <w:t xml:space="preserve"> of spectra</w:t>
      </w:r>
      <w:r w:rsidR="00531379">
        <w:rPr>
          <w:sz w:val="28"/>
          <w:szCs w:val="28"/>
          <w:lang w:val="en-US"/>
        </w:rPr>
        <w:t xml:space="preserve"> with short</w:t>
      </w:r>
      <w:r w:rsidR="00E96736">
        <w:rPr>
          <w:sz w:val="28"/>
          <w:szCs w:val="28"/>
          <w:lang w:val="en-US"/>
        </w:rPr>
        <w:t>er</w:t>
      </w:r>
      <w:r w:rsidR="00531379">
        <w:rPr>
          <w:sz w:val="28"/>
          <w:szCs w:val="28"/>
          <w:lang w:val="en-US"/>
        </w:rPr>
        <w:t xml:space="preserve"> time of </w:t>
      </w:r>
      <w:r w:rsidR="00E96736">
        <w:rPr>
          <w:sz w:val="28"/>
          <w:szCs w:val="28"/>
          <w:lang w:val="en-US"/>
        </w:rPr>
        <w:t>detection</w:t>
      </w:r>
      <w:r w:rsidR="00531379">
        <w:rPr>
          <w:sz w:val="28"/>
          <w:szCs w:val="28"/>
          <w:lang w:val="en-US"/>
        </w:rPr>
        <w:t>.</w:t>
      </w:r>
      <w:r w:rsidR="00753575" w:rsidRPr="00531379">
        <w:rPr>
          <w:sz w:val="28"/>
          <w:szCs w:val="28"/>
          <w:lang w:val="en-US"/>
        </w:rPr>
        <w:t xml:space="preserve"> </w:t>
      </w:r>
    </w:p>
    <w:p w:rsidR="00753575" w:rsidRPr="00E97778" w:rsidRDefault="00753575" w:rsidP="00E9777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53575" w:rsidRDefault="00753575">
      <w:pPr>
        <w:rPr>
          <w:sz w:val="28"/>
          <w:szCs w:val="28"/>
          <w:lang w:val="en-US"/>
        </w:rPr>
      </w:pPr>
    </w:p>
    <w:p w:rsidR="00862E05" w:rsidRDefault="000F47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Publications</w:t>
      </w:r>
    </w:p>
    <w:p w:rsidR="00862E05" w:rsidRPr="008D584E" w:rsidRDefault="008D584E" w:rsidP="008D584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Kolesnikov</w:t>
      </w:r>
      <w:proofErr w:type="spellEnd"/>
      <w:r>
        <w:rPr>
          <w:sz w:val="28"/>
          <w:szCs w:val="28"/>
        </w:rPr>
        <w:t xml:space="preserve"> I.E., </w:t>
      </w:r>
      <w:proofErr w:type="spellStart"/>
      <w:r>
        <w:rPr>
          <w:sz w:val="28"/>
          <w:szCs w:val="28"/>
        </w:rPr>
        <w:t>Korotkov</w:t>
      </w:r>
      <w:proofErr w:type="spellEnd"/>
      <w:r>
        <w:rPr>
          <w:sz w:val="28"/>
          <w:szCs w:val="28"/>
        </w:rPr>
        <w:t xml:space="preserve"> V.I., </w:t>
      </w:r>
      <w:proofErr w:type="spellStart"/>
      <w:r>
        <w:rPr>
          <w:sz w:val="28"/>
          <w:szCs w:val="28"/>
        </w:rPr>
        <w:t>Pulkin</w:t>
      </w:r>
      <w:proofErr w:type="spellEnd"/>
      <w:r>
        <w:rPr>
          <w:sz w:val="28"/>
          <w:szCs w:val="28"/>
        </w:rPr>
        <w:t xml:space="preserve"> S.A., </w:t>
      </w:r>
      <w:proofErr w:type="spellStart"/>
      <w:r>
        <w:rPr>
          <w:sz w:val="28"/>
          <w:szCs w:val="28"/>
        </w:rPr>
        <w:t>Arnautov</w:t>
      </w:r>
      <w:proofErr w:type="spellEnd"/>
      <w:r>
        <w:rPr>
          <w:sz w:val="28"/>
          <w:szCs w:val="28"/>
        </w:rPr>
        <w:t xml:space="preserve"> V.A., </w:t>
      </w:r>
      <w:proofErr w:type="spellStart"/>
      <w:r>
        <w:rPr>
          <w:sz w:val="28"/>
          <w:szCs w:val="28"/>
        </w:rPr>
        <w:t>Sumarokov</w:t>
      </w:r>
      <w:proofErr w:type="spellEnd"/>
      <w:r>
        <w:rPr>
          <w:sz w:val="28"/>
          <w:szCs w:val="28"/>
        </w:rPr>
        <w:t xml:space="preserve"> A.S., </w:t>
      </w:r>
      <w:proofErr w:type="spellStart"/>
      <w:r>
        <w:rPr>
          <w:sz w:val="28"/>
          <w:szCs w:val="28"/>
        </w:rPr>
        <w:t>Tikhonov</w:t>
      </w:r>
      <w:proofErr w:type="spellEnd"/>
      <w:r>
        <w:rPr>
          <w:sz w:val="28"/>
          <w:szCs w:val="28"/>
        </w:rPr>
        <w:t xml:space="preserve"> K.S</w:t>
      </w:r>
      <w:r w:rsidRPr="008D584E">
        <w:rPr>
          <w:sz w:val="28"/>
          <w:szCs w:val="28"/>
        </w:rPr>
        <w:t xml:space="preserve">., </w:t>
      </w:r>
      <w:r w:rsidR="006413B1" w:rsidRPr="006413B1">
        <w:rPr>
          <w:sz w:val="28"/>
          <w:szCs w:val="28"/>
        </w:rPr>
        <w:t xml:space="preserve">Measurements of laser wavelength by </w:t>
      </w:r>
      <w:proofErr w:type="spellStart"/>
      <w:r w:rsidR="006413B1" w:rsidRPr="006413B1">
        <w:rPr>
          <w:sz w:val="28"/>
          <w:szCs w:val="28"/>
        </w:rPr>
        <w:t>interferometric</w:t>
      </w:r>
      <w:proofErr w:type="spellEnd"/>
      <w:r w:rsidR="006413B1" w:rsidRPr="006413B1">
        <w:rPr>
          <w:sz w:val="28"/>
          <w:szCs w:val="28"/>
        </w:rPr>
        <w:t xml:space="preserve"> </w:t>
      </w:r>
      <w:proofErr w:type="spellStart"/>
      <w:r w:rsidR="006413B1" w:rsidRPr="006413B1">
        <w:rPr>
          <w:sz w:val="28"/>
          <w:szCs w:val="28"/>
        </w:rPr>
        <w:t>diffractometer</w:t>
      </w:r>
      <w:proofErr w:type="spellEnd"/>
      <w:r w:rsidR="006413B1" w:rsidRPr="006413B1">
        <w:rPr>
          <w:sz w:val="28"/>
          <w:szCs w:val="28"/>
        </w:rPr>
        <w:t xml:space="preserve">. </w:t>
      </w:r>
      <w:r w:rsidRPr="008D584E">
        <w:rPr>
          <w:sz w:val="28"/>
          <w:szCs w:val="28"/>
        </w:rPr>
        <w:t xml:space="preserve">// </w:t>
      </w:r>
      <w:r>
        <w:rPr>
          <w:sz w:val="28"/>
          <w:szCs w:val="28"/>
        </w:rPr>
        <w:t>International conference Laser Optics</w:t>
      </w:r>
      <w:r w:rsidR="00253C52">
        <w:rPr>
          <w:sz w:val="28"/>
          <w:szCs w:val="28"/>
        </w:rPr>
        <w:t xml:space="preserve"> </w:t>
      </w:r>
      <w:r w:rsidR="006413B1">
        <w:rPr>
          <w:sz w:val="28"/>
          <w:szCs w:val="28"/>
        </w:rPr>
        <w:t>2010</w:t>
      </w:r>
      <w:r w:rsidRPr="008D584E">
        <w:rPr>
          <w:sz w:val="28"/>
          <w:szCs w:val="28"/>
        </w:rPr>
        <w:t xml:space="preserve">, Saint-Petersburg, </w:t>
      </w:r>
      <w:r>
        <w:rPr>
          <w:sz w:val="28"/>
          <w:szCs w:val="28"/>
        </w:rPr>
        <w:t>June</w:t>
      </w:r>
      <w:r w:rsidRPr="008D584E">
        <w:rPr>
          <w:sz w:val="28"/>
          <w:szCs w:val="28"/>
        </w:rPr>
        <w:t xml:space="preserve"> 201</w:t>
      </w:r>
      <w:r>
        <w:rPr>
          <w:sz w:val="28"/>
          <w:szCs w:val="28"/>
        </w:rPr>
        <w:t>0</w:t>
      </w:r>
      <w:r w:rsidRPr="008D584E">
        <w:rPr>
          <w:sz w:val="28"/>
          <w:szCs w:val="28"/>
        </w:rPr>
        <w:t>.</w:t>
      </w:r>
    </w:p>
    <w:p w:rsidR="008D584E" w:rsidRDefault="008D584E" w:rsidP="008D584E">
      <w:pPr>
        <w:pStyle w:val="a3"/>
        <w:rPr>
          <w:sz w:val="28"/>
          <w:szCs w:val="28"/>
        </w:rPr>
      </w:pPr>
    </w:p>
    <w:p w:rsidR="008D584E" w:rsidRPr="008D584E" w:rsidRDefault="00284520" w:rsidP="008D58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spellStart"/>
      <w:r>
        <w:rPr>
          <w:sz w:val="28"/>
          <w:szCs w:val="28"/>
        </w:rPr>
        <w:t>Arnautov</w:t>
      </w:r>
      <w:proofErr w:type="spellEnd"/>
      <w:r>
        <w:rPr>
          <w:sz w:val="28"/>
          <w:szCs w:val="28"/>
        </w:rPr>
        <w:t xml:space="preserve">, S. </w:t>
      </w:r>
      <w:proofErr w:type="spellStart"/>
      <w:r>
        <w:rPr>
          <w:sz w:val="28"/>
          <w:szCs w:val="28"/>
        </w:rPr>
        <w:t>Pulkin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S.Uvar</w:t>
      </w:r>
      <w:r w:rsidR="008D584E" w:rsidRPr="008D584E">
        <w:rPr>
          <w:sz w:val="28"/>
          <w:szCs w:val="28"/>
        </w:rPr>
        <w:t>ova</w:t>
      </w:r>
      <w:proofErr w:type="spellEnd"/>
      <w:r w:rsidR="008D584E" w:rsidRPr="008D584E">
        <w:rPr>
          <w:sz w:val="28"/>
          <w:szCs w:val="28"/>
        </w:rPr>
        <w:t xml:space="preserve">, M. </w:t>
      </w:r>
      <w:proofErr w:type="spellStart"/>
      <w:r w:rsidR="008D584E" w:rsidRPr="008D584E">
        <w:rPr>
          <w:sz w:val="28"/>
          <w:szCs w:val="28"/>
        </w:rPr>
        <w:t>Savel’eva</w:t>
      </w:r>
      <w:proofErr w:type="spellEnd"/>
      <w:r w:rsidR="008D584E" w:rsidRPr="008D584E">
        <w:rPr>
          <w:sz w:val="28"/>
          <w:szCs w:val="28"/>
        </w:rPr>
        <w:t xml:space="preserve">, A. </w:t>
      </w:r>
      <w:proofErr w:type="spellStart"/>
      <w:r w:rsidR="008D584E" w:rsidRPr="008D584E">
        <w:rPr>
          <w:sz w:val="28"/>
          <w:szCs w:val="28"/>
        </w:rPr>
        <w:t>Sumarokov</w:t>
      </w:r>
      <w:proofErr w:type="spellEnd"/>
      <w:r w:rsidR="008D584E" w:rsidRPr="008D584E">
        <w:rPr>
          <w:sz w:val="28"/>
          <w:szCs w:val="28"/>
        </w:rPr>
        <w:t xml:space="preserve">, V. </w:t>
      </w:r>
      <w:proofErr w:type="spellStart"/>
      <w:r w:rsidR="008D584E" w:rsidRPr="008D584E">
        <w:rPr>
          <w:sz w:val="28"/>
          <w:szCs w:val="28"/>
        </w:rPr>
        <w:t>Shevtsov</w:t>
      </w:r>
      <w:proofErr w:type="spellEnd"/>
      <w:r w:rsidR="008D584E" w:rsidRPr="008D584E">
        <w:rPr>
          <w:sz w:val="28"/>
          <w:szCs w:val="28"/>
        </w:rPr>
        <w:t>, Long-living memory cell in quantum dots // International workshop nonlinear photonics: theory, materials, applications, Saint-Petersburg, August 2011.</w:t>
      </w:r>
    </w:p>
    <w:p w:rsidR="008D584E" w:rsidRPr="008D584E" w:rsidRDefault="008D584E" w:rsidP="006413B1">
      <w:pPr>
        <w:pStyle w:val="a3"/>
        <w:rPr>
          <w:sz w:val="28"/>
          <w:szCs w:val="28"/>
        </w:rPr>
      </w:pPr>
    </w:p>
    <w:p w:rsidR="008D584E" w:rsidRDefault="008D584E" w:rsidP="008D584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Pulkin</w:t>
      </w:r>
      <w:proofErr w:type="spellEnd"/>
      <w:r>
        <w:rPr>
          <w:sz w:val="28"/>
          <w:szCs w:val="28"/>
        </w:rPr>
        <w:t xml:space="preserve"> S.A., </w:t>
      </w:r>
      <w:proofErr w:type="spellStart"/>
      <w:r>
        <w:rPr>
          <w:sz w:val="28"/>
          <w:szCs w:val="28"/>
        </w:rPr>
        <w:t>Arnautov</w:t>
      </w:r>
      <w:proofErr w:type="spellEnd"/>
      <w:r>
        <w:rPr>
          <w:sz w:val="28"/>
          <w:szCs w:val="28"/>
        </w:rPr>
        <w:t xml:space="preserve"> V.A.,</w:t>
      </w:r>
    </w:p>
    <w:p w:rsidR="006413B1" w:rsidRDefault="006413B1" w:rsidP="008D584E">
      <w:pPr>
        <w:pStyle w:val="a3"/>
        <w:rPr>
          <w:sz w:val="28"/>
          <w:szCs w:val="28"/>
        </w:rPr>
      </w:pPr>
      <w:proofErr w:type="gramStart"/>
      <w:r w:rsidRPr="00C25A6F">
        <w:rPr>
          <w:sz w:val="28"/>
          <w:szCs w:val="28"/>
        </w:rPr>
        <w:t>Doppler-free comb-spectroscopy</w:t>
      </w:r>
      <w:r>
        <w:rPr>
          <w:sz w:val="28"/>
          <w:szCs w:val="28"/>
        </w:rPr>
        <w:t>.</w:t>
      </w:r>
      <w:proofErr w:type="gramEnd"/>
      <w:r w:rsidR="00EE2BE7">
        <w:rPr>
          <w:sz w:val="28"/>
          <w:szCs w:val="28"/>
        </w:rPr>
        <w:t xml:space="preserve"> (</w:t>
      </w:r>
      <w:proofErr w:type="gramStart"/>
      <w:r w:rsidR="00EE2BE7">
        <w:rPr>
          <w:sz w:val="28"/>
          <w:szCs w:val="28"/>
        </w:rPr>
        <w:t>printing</w:t>
      </w:r>
      <w:proofErr w:type="gramEnd"/>
      <w:r w:rsidR="00EE2BE7">
        <w:rPr>
          <w:sz w:val="28"/>
          <w:szCs w:val="28"/>
        </w:rPr>
        <w:t>)</w:t>
      </w:r>
      <w:r w:rsidR="008D584E">
        <w:rPr>
          <w:sz w:val="28"/>
          <w:szCs w:val="28"/>
        </w:rPr>
        <w:t xml:space="preserve"> </w:t>
      </w:r>
      <w:r w:rsidR="00284520">
        <w:rPr>
          <w:sz w:val="28"/>
          <w:szCs w:val="28"/>
        </w:rPr>
        <w:t>//</w:t>
      </w:r>
      <w:r w:rsidR="00284520" w:rsidRPr="008D584E">
        <w:rPr>
          <w:sz w:val="28"/>
          <w:szCs w:val="28"/>
        </w:rPr>
        <w:t xml:space="preserve"> </w:t>
      </w:r>
      <w:r w:rsidR="00284520">
        <w:rPr>
          <w:sz w:val="28"/>
          <w:szCs w:val="28"/>
        </w:rPr>
        <w:t xml:space="preserve">International conference Laser Optics </w:t>
      </w:r>
      <w:r w:rsidR="008D584E">
        <w:rPr>
          <w:sz w:val="28"/>
          <w:szCs w:val="28"/>
        </w:rPr>
        <w:t>2012, St. Petersburg, June 2012.</w:t>
      </w:r>
    </w:p>
    <w:p w:rsidR="00471614" w:rsidRDefault="0047161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471614" w:rsidRPr="00471614" w:rsidRDefault="00471614" w:rsidP="004716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Василий Арнаутов</w:t>
      </w:r>
    </w:p>
    <w:p w:rsidR="00471614" w:rsidRPr="00471614" w:rsidRDefault="00471614" w:rsidP="00471614">
      <w:pPr>
        <w:rPr>
          <w:sz w:val="28"/>
          <w:szCs w:val="28"/>
        </w:rPr>
      </w:pPr>
      <w:r w:rsidRPr="00471614">
        <w:rPr>
          <w:sz w:val="28"/>
          <w:szCs w:val="28"/>
        </w:rPr>
        <w:t>“</w:t>
      </w:r>
      <w:r>
        <w:rPr>
          <w:sz w:val="28"/>
          <w:szCs w:val="28"/>
        </w:rPr>
        <w:t>К</w:t>
      </w:r>
      <w:r w:rsidRPr="00471614">
        <w:rPr>
          <w:sz w:val="28"/>
          <w:szCs w:val="28"/>
        </w:rPr>
        <w:t>омб-спектроскопия без доплеровского уширения”</w:t>
      </w:r>
    </w:p>
    <w:p w:rsidR="00E36C81" w:rsidRDefault="00471614" w:rsidP="00471614">
      <w:pPr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471614" w:rsidRDefault="00471614" w:rsidP="00471614">
      <w:pPr>
        <w:rPr>
          <w:sz w:val="28"/>
          <w:szCs w:val="28"/>
        </w:rPr>
      </w:pPr>
      <w:r>
        <w:rPr>
          <w:sz w:val="28"/>
          <w:szCs w:val="28"/>
        </w:rPr>
        <w:t>В работе были произведены численные измерения коэффици</w:t>
      </w:r>
      <w:r w:rsidR="007115EB">
        <w:rPr>
          <w:sz w:val="28"/>
          <w:szCs w:val="28"/>
        </w:rPr>
        <w:t>ента поглощения атомных паров под влиянием двух цепочек фемтосекундных импульсов, распространяющихся во встречных направлениях.</w:t>
      </w:r>
      <w:r w:rsidR="00A14444">
        <w:rPr>
          <w:sz w:val="28"/>
          <w:szCs w:val="28"/>
        </w:rPr>
        <w:t xml:space="preserve"> Получены</w:t>
      </w:r>
      <w:r w:rsidR="00A14444" w:rsidRPr="004C6CD7">
        <w:rPr>
          <w:sz w:val="28"/>
          <w:szCs w:val="28"/>
        </w:rPr>
        <w:t xml:space="preserve"> </w:t>
      </w:r>
      <w:r w:rsidR="00A14444">
        <w:rPr>
          <w:sz w:val="28"/>
          <w:szCs w:val="28"/>
        </w:rPr>
        <w:t>однородно</w:t>
      </w:r>
      <w:r w:rsidR="00A14444" w:rsidRPr="004C6CD7">
        <w:rPr>
          <w:sz w:val="28"/>
          <w:szCs w:val="28"/>
        </w:rPr>
        <w:t xml:space="preserve"> </w:t>
      </w:r>
      <w:r w:rsidR="00A14444">
        <w:rPr>
          <w:sz w:val="28"/>
          <w:szCs w:val="28"/>
        </w:rPr>
        <w:t>уширенные</w:t>
      </w:r>
      <w:r w:rsidR="00A14444" w:rsidRPr="004C6CD7">
        <w:rPr>
          <w:sz w:val="28"/>
          <w:szCs w:val="28"/>
        </w:rPr>
        <w:t xml:space="preserve"> </w:t>
      </w:r>
      <w:r w:rsidR="00A14444">
        <w:rPr>
          <w:sz w:val="28"/>
          <w:szCs w:val="28"/>
        </w:rPr>
        <w:t>линии</w:t>
      </w:r>
      <w:r w:rsidR="00A14444" w:rsidRPr="004C6CD7">
        <w:rPr>
          <w:sz w:val="28"/>
          <w:szCs w:val="28"/>
        </w:rPr>
        <w:t xml:space="preserve"> </w:t>
      </w:r>
      <w:r w:rsidR="00A14444">
        <w:rPr>
          <w:sz w:val="28"/>
          <w:szCs w:val="28"/>
        </w:rPr>
        <w:t>поглощения</w:t>
      </w:r>
      <w:r w:rsidR="00A14444" w:rsidRPr="004C6CD7">
        <w:rPr>
          <w:sz w:val="28"/>
          <w:szCs w:val="28"/>
        </w:rPr>
        <w:t>.</w:t>
      </w:r>
      <w:r w:rsidR="004C6CD7">
        <w:rPr>
          <w:sz w:val="28"/>
          <w:szCs w:val="28"/>
        </w:rPr>
        <w:t xml:space="preserve"> Предложен метод ком</w:t>
      </w:r>
      <w:proofErr w:type="gramStart"/>
      <w:r w:rsidR="004C6CD7">
        <w:rPr>
          <w:sz w:val="28"/>
          <w:szCs w:val="28"/>
        </w:rPr>
        <w:t>б-</w:t>
      </w:r>
      <w:proofErr w:type="gramEnd"/>
      <w:r w:rsidR="004C6CD7">
        <w:rPr>
          <w:sz w:val="28"/>
          <w:szCs w:val="28"/>
        </w:rPr>
        <w:t xml:space="preserve"> спектроскопии и рассмотрены его преимущества перед спектроскопией без доплеровского уширения с диодным лазером. Фемтосекундный лазер с широким спектром позволя</w:t>
      </w:r>
      <w:r w:rsidR="00E36C81">
        <w:rPr>
          <w:sz w:val="28"/>
          <w:szCs w:val="28"/>
        </w:rPr>
        <w:t xml:space="preserve">ет детектировать за раз множество линий спектра с высокой чувствительностью за более короткое время детектирования. </w:t>
      </w:r>
    </w:p>
    <w:p w:rsidR="00E36C81" w:rsidRPr="006754C9" w:rsidRDefault="00E36C81" w:rsidP="00471614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Приведен</w:t>
      </w:r>
    </w:p>
    <w:p w:rsidR="00471614" w:rsidRPr="00F0431A" w:rsidRDefault="00471614" w:rsidP="00471614">
      <w:pPr>
        <w:spacing w:line="360" w:lineRule="auto"/>
        <w:ind w:right="-54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Work contains t</w:t>
      </w:r>
      <w:r w:rsidRPr="00F0431A">
        <w:rPr>
          <w:sz w:val="28"/>
          <w:szCs w:val="28"/>
          <w:lang w:val="en-US"/>
        </w:rPr>
        <w:t xml:space="preserve">he analysis of possible applications of multifunctional </w:t>
      </w:r>
      <w:proofErr w:type="spellStart"/>
      <w:r w:rsidRPr="00F0431A">
        <w:rPr>
          <w:sz w:val="28"/>
          <w:szCs w:val="28"/>
          <w:lang w:val="en-US"/>
        </w:rPr>
        <w:t>fs</w:t>
      </w:r>
      <w:proofErr w:type="spellEnd"/>
      <w:r w:rsidRPr="00F0431A">
        <w:rPr>
          <w:sz w:val="28"/>
          <w:szCs w:val="28"/>
          <w:lang w:val="en-US"/>
        </w:rPr>
        <w:t xml:space="preserve"> - Fourier spectrometer</w:t>
      </w:r>
      <w:r>
        <w:rPr>
          <w:sz w:val="28"/>
          <w:szCs w:val="28"/>
          <w:lang w:val="en-US"/>
        </w:rPr>
        <w:t xml:space="preserve"> which based on this method.</w:t>
      </w:r>
    </w:p>
    <w:p w:rsidR="00471614" w:rsidRPr="00E97778" w:rsidRDefault="00471614" w:rsidP="0047161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71614" w:rsidRDefault="00471614" w:rsidP="00471614">
      <w:pPr>
        <w:rPr>
          <w:sz w:val="28"/>
          <w:szCs w:val="28"/>
          <w:lang w:val="en-US"/>
        </w:rPr>
      </w:pPr>
    </w:p>
    <w:p w:rsidR="00471614" w:rsidRPr="00165C12" w:rsidRDefault="00165C12" w:rsidP="00471614">
      <w:pPr>
        <w:rPr>
          <w:sz w:val="28"/>
          <w:szCs w:val="28"/>
        </w:rPr>
      </w:pPr>
      <w:r>
        <w:rPr>
          <w:sz w:val="28"/>
          <w:szCs w:val="28"/>
        </w:rPr>
        <w:t>Публикации</w:t>
      </w:r>
    </w:p>
    <w:p w:rsidR="00471614" w:rsidRPr="008D584E" w:rsidRDefault="00471614" w:rsidP="0047161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Kolesnikov</w:t>
      </w:r>
      <w:proofErr w:type="spellEnd"/>
      <w:r>
        <w:rPr>
          <w:sz w:val="28"/>
          <w:szCs w:val="28"/>
        </w:rPr>
        <w:t xml:space="preserve"> I.E., </w:t>
      </w:r>
      <w:proofErr w:type="spellStart"/>
      <w:r>
        <w:rPr>
          <w:sz w:val="28"/>
          <w:szCs w:val="28"/>
        </w:rPr>
        <w:t>Korotkov</w:t>
      </w:r>
      <w:proofErr w:type="spellEnd"/>
      <w:r>
        <w:rPr>
          <w:sz w:val="28"/>
          <w:szCs w:val="28"/>
        </w:rPr>
        <w:t xml:space="preserve"> V.I., </w:t>
      </w:r>
      <w:proofErr w:type="spellStart"/>
      <w:r>
        <w:rPr>
          <w:sz w:val="28"/>
          <w:szCs w:val="28"/>
        </w:rPr>
        <w:t>Pulkin</w:t>
      </w:r>
      <w:proofErr w:type="spellEnd"/>
      <w:r>
        <w:rPr>
          <w:sz w:val="28"/>
          <w:szCs w:val="28"/>
        </w:rPr>
        <w:t xml:space="preserve"> S.A., </w:t>
      </w:r>
      <w:proofErr w:type="spellStart"/>
      <w:r>
        <w:rPr>
          <w:sz w:val="28"/>
          <w:szCs w:val="28"/>
        </w:rPr>
        <w:t>Arnautov</w:t>
      </w:r>
      <w:proofErr w:type="spellEnd"/>
      <w:r>
        <w:rPr>
          <w:sz w:val="28"/>
          <w:szCs w:val="28"/>
        </w:rPr>
        <w:t xml:space="preserve"> V.A., </w:t>
      </w:r>
      <w:proofErr w:type="spellStart"/>
      <w:r>
        <w:rPr>
          <w:sz w:val="28"/>
          <w:szCs w:val="28"/>
        </w:rPr>
        <w:t>Sumarokov</w:t>
      </w:r>
      <w:proofErr w:type="spellEnd"/>
      <w:r>
        <w:rPr>
          <w:sz w:val="28"/>
          <w:szCs w:val="28"/>
        </w:rPr>
        <w:t xml:space="preserve"> A.S., </w:t>
      </w:r>
      <w:proofErr w:type="spellStart"/>
      <w:r>
        <w:rPr>
          <w:sz w:val="28"/>
          <w:szCs w:val="28"/>
        </w:rPr>
        <w:t>Tikhonov</w:t>
      </w:r>
      <w:proofErr w:type="spellEnd"/>
      <w:r>
        <w:rPr>
          <w:sz w:val="28"/>
          <w:szCs w:val="28"/>
        </w:rPr>
        <w:t xml:space="preserve"> K.S</w:t>
      </w:r>
      <w:r w:rsidRPr="008D584E">
        <w:rPr>
          <w:sz w:val="28"/>
          <w:szCs w:val="28"/>
        </w:rPr>
        <w:t xml:space="preserve">., </w:t>
      </w:r>
      <w:r w:rsidRPr="006413B1">
        <w:rPr>
          <w:sz w:val="28"/>
          <w:szCs w:val="28"/>
        </w:rPr>
        <w:t xml:space="preserve">Measurements of laser wavelength by </w:t>
      </w:r>
      <w:proofErr w:type="spellStart"/>
      <w:r w:rsidRPr="006413B1">
        <w:rPr>
          <w:sz w:val="28"/>
          <w:szCs w:val="28"/>
        </w:rPr>
        <w:t>interferometric</w:t>
      </w:r>
      <w:proofErr w:type="spellEnd"/>
      <w:r w:rsidRPr="006413B1">
        <w:rPr>
          <w:sz w:val="28"/>
          <w:szCs w:val="28"/>
        </w:rPr>
        <w:t xml:space="preserve"> </w:t>
      </w:r>
      <w:proofErr w:type="spellStart"/>
      <w:r w:rsidRPr="006413B1">
        <w:rPr>
          <w:sz w:val="28"/>
          <w:szCs w:val="28"/>
        </w:rPr>
        <w:t>diffractometer</w:t>
      </w:r>
      <w:proofErr w:type="spellEnd"/>
      <w:r w:rsidRPr="006413B1">
        <w:rPr>
          <w:sz w:val="28"/>
          <w:szCs w:val="28"/>
        </w:rPr>
        <w:t xml:space="preserve">. </w:t>
      </w:r>
      <w:r w:rsidRPr="008D584E">
        <w:rPr>
          <w:sz w:val="28"/>
          <w:szCs w:val="28"/>
        </w:rPr>
        <w:t xml:space="preserve">// </w:t>
      </w:r>
      <w:r>
        <w:rPr>
          <w:sz w:val="28"/>
          <w:szCs w:val="28"/>
        </w:rPr>
        <w:t>International conference Laser Optics 2010</w:t>
      </w:r>
      <w:r w:rsidRPr="008D584E">
        <w:rPr>
          <w:sz w:val="28"/>
          <w:szCs w:val="28"/>
        </w:rPr>
        <w:t xml:space="preserve">, Saint-Petersburg, </w:t>
      </w:r>
      <w:r>
        <w:rPr>
          <w:sz w:val="28"/>
          <w:szCs w:val="28"/>
        </w:rPr>
        <w:t>June</w:t>
      </w:r>
      <w:r w:rsidRPr="008D584E">
        <w:rPr>
          <w:sz w:val="28"/>
          <w:szCs w:val="28"/>
        </w:rPr>
        <w:t xml:space="preserve"> 201</w:t>
      </w:r>
      <w:r>
        <w:rPr>
          <w:sz w:val="28"/>
          <w:szCs w:val="28"/>
        </w:rPr>
        <w:t>0</w:t>
      </w:r>
      <w:r w:rsidRPr="008D584E">
        <w:rPr>
          <w:sz w:val="28"/>
          <w:szCs w:val="28"/>
        </w:rPr>
        <w:t>.</w:t>
      </w:r>
    </w:p>
    <w:p w:rsidR="00471614" w:rsidRDefault="00471614" w:rsidP="00471614">
      <w:pPr>
        <w:pStyle w:val="a3"/>
        <w:rPr>
          <w:sz w:val="28"/>
          <w:szCs w:val="28"/>
        </w:rPr>
      </w:pPr>
    </w:p>
    <w:p w:rsidR="00471614" w:rsidRPr="008D584E" w:rsidRDefault="00471614" w:rsidP="0047161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spellStart"/>
      <w:r>
        <w:rPr>
          <w:sz w:val="28"/>
          <w:szCs w:val="28"/>
        </w:rPr>
        <w:t>Arnautov</w:t>
      </w:r>
      <w:proofErr w:type="spellEnd"/>
      <w:r>
        <w:rPr>
          <w:sz w:val="28"/>
          <w:szCs w:val="28"/>
        </w:rPr>
        <w:t xml:space="preserve">, S. </w:t>
      </w:r>
      <w:proofErr w:type="spellStart"/>
      <w:r>
        <w:rPr>
          <w:sz w:val="28"/>
          <w:szCs w:val="28"/>
        </w:rPr>
        <w:t>Pulkin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S.Uvar</w:t>
      </w:r>
      <w:r w:rsidRPr="008D584E">
        <w:rPr>
          <w:sz w:val="28"/>
          <w:szCs w:val="28"/>
        </w:rPr>
        <w:t>ova</w:t>
      </w:r>
      <w:proofErr w:type="spellEnd"/>
      <w:r w:rsidRPr="008D584E">
        <w:rPr>
          <w:sz w:val="28"/>
          <w:szCs w:val="28"/>
        </w:rPr>
        <w:t xml:space="preserve">, M. </w:t>
      </w:r>
      <w:proofErr w:type="spellStart"/>
      <w:r w:rsidRPr="008D584E">
        <w:rPr>
          <w:sz w:val="28"/>
          <w:szCs w:val="28"/>
        </w:rPr>
        <w:t>Savel’eva</w:t>
      </w:r>
      <w:proofErr w:type="spellEnd"/>
      <w:r w:rsidRPr="008D584E">
        <w:rPr>
          <w:sz w:val="28"/>
          <w:szCs w:val="28"/>
        </w:rPr>
        <w:t xml:space="preserve">, A. </w:t>
      </w:r>
      <w:proofErr w:type="spellStart"/>
      <w:r w:rsidRPr="008D584E">
        <w:rPr>
          <w:sz w:val="28"/>
          <w:szCs w:val="28"/>
        </w:rPr>
        <w:t>Sumarokov</w:t>
      </w:r>
      <w:proofErr w:type="spellEnd"/>
      <w:r w:rsidRPr="008D584E">
        <w:rPr>
          <w:sz w:val="28"/>
          <w:szCs w:val="28"/>
        </w:rPr>
        <w:t xml:space="preserve">, V. </w:t>
      </w:r>
      <w:proofErr w:type="spellStart"/>
      <w:r w:rsidRPr="008D584E">
        <w:rPr>
          <w:sz w:val="28"/>
          <w:szCs w:val="28"/>
        </w:rPr>
        <w:t>Shevtsov</w:t>
      </w:r>
      <w:proofErr w:type="spellEnd"/>
      <w:r w:rsidRPr="008D584E">
        <w:rPr>
          <w:sz w:val="28"/>
          <w:szCs w:val="28"/>
        </w:rPr>
        <w:t>, Long-living memory cell in quantum dots // International workshop nonlinear photonics: theory, materials, applications, Saint-Petersburg, August 2011.</w:t>
      </w:r>
    </w:p>
    <w:p w:rsidR="00471614" w:rsidRPr="008D584E" w:rsidRDefault="00471614" w:rsidP="00471614">
      <w:pPr>
        <w:pStyle w:val="a3"/>
        <w:rPr>
          <w:sz w:val="28"/>
          <w:szCs w:val="28"/>
        </w:rPr>
      </w:pPr>
    </w:p>
    <w:p w:rsidR="00471614" w:rsidRDefault="00471614" w:rsidP="0047161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Pulkin</w:t>
      </w:r>
      <w:proofErr w:type="spellEnd"/>
      <w:r>
        <w:rPr>
          <w:sz w:val="28"/>
          <w:szCs w:val="28"/>
        </w:rPr>
        <w:t xml:space="preserve"> S.A., </w:t>
      </w:r>
      <w:proofErr w:type="spellStart"/>
      <w:r>
        <w:rPr>
          <w:sz w:val="28"/>
          <w:szCs w:val="28"/>
        </w:rPr>
        <w:t>Arnautov</w:t>
      </w:r>
      <w:proofErr w:type="spellEnd"/>
      <w:r>
        <w:rPr>
          <w:sz w:val="28"/>
          <w:szCs w:val="28"/>
        </w:rPr>
        <w:t xml:space="preserve"> V.A.,</w:t>
      </w:r>
    </w:p>
    <w:p w:rsidR="00471614" w:rsidRDefault="00471614" w:rsidP="00471614">
      <w:pPr>
        <w:pStyle w:val="a3"/>
        <w:rPr>
          <w:sz w:val="28"/>
          <w:szCs w:val="28"/>
        </w:rPr>
      </w:pPr>
      <w:proofErr w:type="gramStart"/>
      <w:r w:rsidRPr="00C25A6F">
        <w:rPr>
          <w:sz w:val="28"/>
          <w:szCs w:val="28"/>
        </w:rPr>
        <w:t>Doppler-free comb-spectroscopy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printing</w:t>
      </w:r>
      <w:proofErr w:type="gramEnd"/>
      <w:r>
        <w:rPr>
          <w:sz w:val="28"/>
          <w:szCs w:val="28"/>
        </w:rPr>
        <w:t>) //</w:t>
      </w:r>
      <w:r w:rsidRPr="008D584E">
        <w:rPr>
          <w:sz w:val="28"/>
          <w:szCs w:val="28"/>
        </w:rPr>
        <w:t xml:space="preserve"> </w:t>
      </w:r>
      <w:r>
        <w:rPr>
          <w:sz w:val="28"/>
          <w:szCs w:val="28"/>
        </w:rPr>
        <w:t>International conference Laser Optics 2012, St. Petersburg, June 2012.</w:t>
      </w:r>
    </w:p>
    <w:p w:rsidR="006413B1" w:rsidRPr="006413B1" w:rsidRDefault="006413B1" w:rsidP="006413B1">
      <w:pPr>
        <w:ind w:left="360"/>
        <w:rPr>
          <w:sz w:val="28"/>
          <w:szCs w:val="28"/>
          <w:lang w:val="en-US"/>
        </w:rPr>
      </w:pPr>
    </w:p>
    <w:p w:rsidR="00E36C81" w:rsidRDefault="00E36C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sectPr w:rsidR="00E36C81" w:rsidSect="0045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91C"/>
    <w:multiLevelType w:val="hybridMultilevel"/>
    <w:tmpl w:val="C05C1FBE"/>
    <w:lvl w:ilvl="0" w:tplc="11DEE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5F9A"/>
    <w:multiLevelType w:val="hybridMultilevel"/>
    <w:tmpl w:val="AD90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101BE"/>
    <w:multiLevelType w:val="hybridMultilevel"/>
    <w:tmpl w:val="0A22F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D4916"/>
    <w:multiLevelType w:val="hybridMultilevel"/>
    <w:tmpl w:val="0A22F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64815"/>
    <w:multiLevelType w:val="hybridMultilevel"/>
    <w:tmpl w:val="0A22F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5074"/>
    <w:rsid w:val="000537EA"/>
    <w:rsid w:val="000F4751"/>
    <w:rsid w:val="00116B67"/>
    <w:rsid w:val="00165C12"/>
    <w:rsid w:val="00190728"/>
    <w:rsid w:val="0019372F"/>
    <w:rsid w:val="001F1156"/>
    <w:rsid w:val="00226FDA"/>
    <w:rsid w:val="002432B1"/>
    <w:rsid w:val="00253C52"/>
    <w:rsid w:val="00284520"/>
    <w:rsid w:val="00455D08"/>
    <w:rsid w:val="00471614"/>
    <w:rsid w:val="004C6CD7"/>
    <w:rsid w:val="00531379"/>
    <w:rsid w:val="005F5074"/>
    <w:rsid w:val="006413B1"/>
    <w:rsid w:val="006754C9"/>
    <w:rsid w:val="00681F23"/>
    <w:rsid w:val="007115EB"/>
    <w:rsid w:val="00753575"/>
    <w:rsid w:val="007754DC"/>
    <w:rsid w:val="007B0144"/>
    <w:rsid w:val="007C0A23"/>
    <w:rsid w:val="00862E05"/>
    <w:rsid w:val="00884EEF"/>
    <w:rsid w:val="008D584E"/>
    <w:rsid w:val="008E5D3C"/>
    <w:rsid w:val="008F38C9"/>
    <w:rsid w:val="00920DA8"/>
    <w:rsid w:val="00A14444"/>
    <w:rsid w:val="00A60BD0"/>
    <w:rsid w:val="00B90410"/>
    <w:rsid w:val="00B97E32"/>
    <w:rsid w:val="00C22503"/>
    <w:rsid w:val="00C25A6F"/>
    <w:rsid w:val="00C3660E"/>
    <w:rsid w:val="00C950B0"/>
    <w:rsid w:val="00CA2349"/>
    <w:rsid w:val="00DD77B6"/>
    <w:rsid w:val="00DE73E4"/>
    <w:rsid w:val="00E36C81"/>
    <w:rsid w:val="00E96736"/>
    <w:rsid w:val="00E97778"/>
    <w:rsid w:val="00EB7209"/>
    <w:rsid w:val="00EE2BE7"/>
    <w:rsid w:val="00F0431A"/>
    <w:rsid w:val="00F55EB0"/>
    <w:rsid w:val="00F85551"/>
    <w:rsid w:val="00FE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B97E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1</cp:lastModifiedBy>
  <cp:revision>16</cp:revision>
  <dcterms:created xsi:type="dcterms:W3CDTF">2012-05-30T11:35:00Z</dcterms:created>
  <dcterms:modified xsi:type="dcterms:W3CDTF">2012-05-30T15:31:00Z</dcterms:modified>
</cp:coreProperties>
</file>