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07" w:rsidRPr="004E50AA" w:rsidRDefault="004E50AA" w:rsidP="004E50AA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4E50AA">
        <w:rPr>
          <w:rFonts w:ascii="Times New Roman" w:hAnsi="Times New Roman"/>
          <w:sz w:val="28"/>
          <w:szCs w:val="28"/>
        </w:rPr>
        <w:t>АВТОРЕФЕРАТ</w:t>
      </w:r>
    </w:p>
    <w:p w:rsidR="004E50AA" w:rsidRPr="004E50AA" w:rsidRDefault="004E50AA" w:rsidP="004E50AA">
      <w:pPr>
        <w:jc w:val="center"/>
        <w:rPr>
          <w:rFonts w:ascii="Times New Roman" w:hAnsi="Times New Roman"/>
          <w:sz w:val="28"/>
          <w:szCs w:val="28"/>
        </w:rPr>
      </w:pPr>
      <w:r w:rsidRPr="004E50AA">
        <w:rPr>
          <w:rFonts w:ascii="Times New Roman" w:hAnsi="Times New Roman"/>
          <w:sz w:val="28"/>
          <w:szCs w:val="28"/>
        </w:rPr>
        <w:t>на магистерскую диссертацию</w:t>
      </w:r>
    </w:p>
    <w:p w:rsidR="00576307" w:rsidRDefault="00576307" w:rsidP="005763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6307">
        <w:rPr>
          <w:rFonts w:ascii="Times New Roman" w:hAnsi="Times New Roman"/>
          <w:b/>
          <w:sz w:val="28"/>
          <w:szCs w:val="28"/>
        </w:rPr>
        <w:t xml:space="preserve">Биосовместимые люминесцентные неорганические </w:t>
      </w:r>
      <w:proofErr w:type="spellStart"/>
      <w:r w:rsidRPr="00576307">
        <w:rPr>
          <w:rFonts w:ascii="Times New Roman" w:hAnsi="Times New Roman"/>
          <w:b/>
          <w:sz w:val="28"/>
          <w:szCs w:val="28"/>
        </w:rPr>
        <w:t>наночастицы</w:t>
      </w:r>
      <w:proofErr w:type="spellEnd"/>
    </w:p>
    <w:p w:rsidR="00576307" w:rsidRPr="00576307" w:rsidRDefault="00576307" w:rsidP="00576307">
      <w:pPr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6307">
        <w:rPr>
          <w:rFonts w:ascii="Times New Roman" w:hAnsi="Times New Roman"/>
          <w:b/>
          <w:sz w:val="28"/>
          <w:szCs w:val="28"/>
        </w:rPr>
        <w:t>для создания медицинских диагностических меток</w:t>
      </w:r>
    </w:p>
    <w:p w:rsidR="00576307" w:rsidRPr="00576307" w:rsidRDefault="00576307" w:rsidP="00576307">
      <w:pPr>
        <w:spacing w:before="20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Колесников Илья Евгеньевич</w:t>
      </w:r>
    </w:p>
    <w:p w:rsidR="004E4049" w:rsidRDefault="00A2028C" w:rsidP="00A2028C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A64516">
        <w:rPr>
          <w:rFonts w:ascii="Times New Roman" w:hAnsi="Times New Roman"/>
          <w:sz w:val="24"/>
          <w:szCs w:val="24"/>
        </w:rPr>
        <w:t xml:space="preserve">В данной работе исследовались люминесцентные свойства перспективных </w:t>
      </w:r>
      <w:proofErr w:type="spellStart"/>
      <w:r w:rsidR="004E4049">
        <w:rPr>
          <w:rFonts w:ascii="Times New Roman" w:hAnsi="Times New Roman"/>
          <w:sz w:val="24"/>
          <w:szCs w:val="24"/>
        </w:rPr>
        <w:t>нанокристаллических</w:t>
      </w:r>
      <w:proofErr w:type="spellEnd"/>
      <w:r w:rsidR="004E4049">
        <w:rPr>
          <w:rFonts w:ascii="Times New Roman" w:hAnsi="Times New Roman"/>
          <w:sz w:val="24"/>
          <w:szCs w:val="24"/>
        </w:rPr>
        <w:t xml:space="preserve"> порошков</w:t>
      </w:r>
      <w:r w:rsidRPr="00A64516">
        <w:rPr>
          <w:rFonts w:ascii="Times New Roman" w:hAnsi="Times New Roman"/>
          <w:sz w:val="24"/>
          <w:szCs w:val="24"/>
        </w:rPr>
        <w:t xml:space="preserve"> </w:t>
      </w:r>
      <w:r w:rsidRPr="00A64516">
        <w:rPr>
          <w:rFonts w:ascii="Times New Roman" w:hAnsi="Times New Roman"/>
          <w:sz w:val="24"/>
          <w:szCs w:val="24"/>
          <w:lang w:val="en-US"/>
        </w:rPr>
        <w:t>Y</w:t>
      </w:r>
      <w:r w:rsidRPr="00A64516">
        <w:rPr>
          <w:rFonts w:ascii="Times New Roman" w:hAnsi="Times New Roman"/>
          <w:sz w:val="24"/>
          <w:szCs w:val="24"/>
          <w:vertAlign w:val="subscript"/>
        </w:rPr>
        <w:t>2</w:t>
      </w:r>
      <w:r w:rsidRPr="00A64516">
        <w:rPr>
          <w:rFonts w:ascii="Times New Roman" w:hAnsi="Times New Roman"/>
          <w:sz w:val="24"/>
          <w:szCs w:val="24"/>
          <w:lang w:val="en-US"/>
        </w:rPr>
        <w:t>O</w:t>
      </w:r>
      <w:r w:rsidRPr="00A64516">
        <w:rPr>
          <w:rFonts w:ascii="Times New Roman" w:hAnsi="Times New Roman"/>
          <w:sz w:val="24"/>
          <w:szCs w:val="24"/>
          <w:vertAlign w:val="subscript"/>
        </w:rPr>
        <w:t>3</w:t>
      </w:r>
      <w:r w:rsidRPr="00A64516">
        <w:rPr>
          <w:rFonts w:ascii="Times New Roman" w:hAnsi="Times New Roman"/>
          <w:sz w:val="24"/>
          <w:szCs w:val="24"/>
        </w:rPr>
        <w:t xml:space="preserve">, </w:t>
      </w:r>
      <w:r w:rsidRPr="00A64516">
        <w:rPr>
          <w:rFonts w:ascii="Times New Roman" w:hAnsi="Times New Roman"/>
          <w:sz w:val="24"/>
          <w:szCs w:val="24"/>
          <w:lang w:val="en-US"/>
        </w:rPr>
        <w:t>YVO</w:t>
      </w:r>
      <w:r w:rsidRPr="00A64516">
        <w:rPr>
          <w:rFonts w:ascii="Times New Roman" w:hAnsi="Times New Roman"/>
          <w:sz w:val="24"/>
          <w:szCs w:val="24"/>
          <w:vertAlign w:val="subscript"/>
        </w:rPr>
        <w:t>4</w:t>
      </w:r>
      <w:r w:rsidRPr="00A64516">
        <w:rPr>
          <w:rFonts w:ascii="Times New Roman" w:hAnsi="Times New Roman"/>
          <w:sz w:val="24"/>
          <w:szCs w:val="24"/>
        </w:rPr>
        <w:t xml:space="preserve"> и </w:t>
      </w:r>
      <w:r w:rsidRPr="00A64516">
        <w:rPr>
          <w:rFonts w:ascii="Times New Roman" w:hAnsi="Times New Roman"/>
          <w:sz w:val="24"/>
          <w:szCs w:val="24"/>
          <w:lang w:val="en-US"/>
        </w:rPr>
        <w:t>Y</w:t>
      </w:r>
      <w:r w:rsidRPr="00A64516">
        <w:rPr>
          <w:rFonts w:ascii="Times New Roman" w:hAnsi="Times New Roman"/>
          <w:sz w:val="24"/>
          <w:szCs w:val="24"/>
          <w:vertAlign w:val="subscript"/>
        </w:rPr>
        <w:t>3</w:t>
      </w:r>
      <w:r w:rsidRPr="00A64516">
        <w:rPr>
          <w:rFonts w:ascii="Times New Roman" w:hAnsi="Times New Roman"/>
          <w:sz w:val="24"/>
          <w:szCs w:val="24"/>
          <w:lang w:val="en-US"/>
        </w:rPr>
        <w:t>Al</w:t>
      </w:r>
      <w:r w:rsidRPr="00A64516">
        <w:rPr>
          <w:rFonts w:ascii="Times New Roman" w:hAnsi="Times New Roman"/>
          <w:sz w:val="24"/>
          <w:szCs w:val="24"/>
          <w:vertAlign w:val="subscript"/>
        </w:rPr>
        <w:t>5</w:t>
      </w:r>
      <w:r w:rsidRPr="00A64516">
        <w:rPr>
          <w:rFonts w:ascii="Times New Roman" w:hAnsi="Times New Roman"/>
          <w:sz w:val="24"/>
          <w:szCs w:val="24"/>
          <w:lang w:val="en-US"/>
        </w:rPr>
        <w:t>O</w:t>
      </w:r>
      <w:r w:rsidRPr="00A64516">
        <w:rPr>
          <w:rFonts w:ascii="Times New Roman" w:hAnsi="Times New Roman"/>
          <w:sz w:val="24"/>
          <w:szCs w:val="24"/>
          <w:vertAlign w:val="subscript"/>
        </w:rPr>
        <w:t>12</w:t>
      </w:r>
      <w:r w:rsidRPr="00A64516">
        <w:rPr>
          <w:rFonts w:ascii="Times New Roman" w:hAnsi="Times New Roman"/>
          <w:sz w:val="24"/>
          <w:szCs w:val="24"/>
        </w:rPr>
        <w:t xml:space="preserve"> (</w:t>
      </w:r>
      <w:r w:rsidRPr="00A64516">
        <w:rPr>
          <w:rFonts w:ascii="Times New Roman" w:hAnsi="Times New Roman"/>
          <w:sz w:val="24"/>
          <w:szCs w:val="24"/>
          <w:lang w:val="en-US"/>
        </w:rPr>
        <w:t>YAG</w:t>
      </w:r>
      <w:r w:rsidRPr="00A64516">
        <w:rPr>
          <w:rFonts w:ascii="Times New Roman" w:hAnsi="Times New Roman"/>
          <w:sz w:val="24"/>
          <w:szCs w:val="24"/>
        </w:rPr>
        <w:t xml:space="preserve">), легированных редкоземельными ионами </w:t>
      </w:r>
      <w:proofErr w:type="spellStart"/>
      <w:r w:rsidRPr="00A64516">
        <w:rPr>
          <w:rFonts w:ascii="Times New Roman" w:hAnsi="Times New Roman"/>
          <w:sz w:val="24"/>
          <w:szCs w:val="24"/>
          <w:lang w:val="en-US"/>
        </w:rPr>
        <w:t>Eu</w:t>
      </w:r>
      <w:proofErr w:type="spellEnd"/>
      <w:r w:rsidRPr="00A64516">
        <w:rPr>
          <w:rFonts w:ascii="Times New Roman" w:hAnsi="Times New Roman"/>
          <w:sz w:val="24"/>
          <w:szCs w:val="24"/>
          <w:vertAlign w:val="superscript"/>
        </w:rPr>
        <w:t>3+</w:t>
      </w:r>
      <w:r w:rsidRPr="00A64516">
        <w:rPr>
          <w:rFonts w:ascii="Times New Roman" w:hAnsi="Times New Roman"/>
          <w:sz w:val="24"/>
          <w:szCs w:val="24"/>
        </w:rPr>
        <w:t xml:space="preserve">. Все изученные </w:t>
      </w:r>
      <w:proofErr w:type="spellStart"/>
      <w:r w:rsidRPr="00A64516">
        <w:rPr>
          <w:rFonts w:ascii="Times New Roman" w:hAnsi="Times New Roman"/>
          <w:sz w:val="24"/>
          <w:szCs w:val="24"/>
        </w:rPr>
        <w:t>нанопорошки</w:t>
      </w:r>
      <w:proofErr w:type="spellEnd"/>
      <w:r w:rsidRPr="00A64516">
        <w:rPr>
          <w:rFonts w:ascii="Times New Roman" w:hAnsi="Times New Roman"/>
          <w:sz w:val="24"/>
          <w:szCs w:val="24"/>
        </w:rPr>
        <w:t xml:space="preserve"> был</w:t>
      </w:r>
      <w:r w:rsidR="004E4049">
        <w:rPr>
          <w:rFonts w:ascii="Times New Roman" w:hAnsi="Times New Roman"/>
          <w:sz w:val="24"/>
          <w:szCs w:val="24"/>
        </w:rPr>
        <w:t xml:space="preserve">и синтезированы методом </w:t>
      </w:r>
      <w:proofErr w:type="spellStart"/>
      <w:r w:rsidR="004E4049">
        <w:rPr>
          <w:rFonts w:ascii="Times New Roman" w:hAnsi="Times New Roman"/>
          <w:sz w:val="24"/>
          <w:szCs w:val="24"/>
        </w:rPr>
        <w:t>Печини</w:t>
      </w:r>
      <w:proofErr w:type="spellEnd"/>
      <w:r w:rsidR="004E50AA">
        <w:rPr>
          <w:rFonts w:ascii="Times New Roman" w:hAnsi="Times New Roman"/>
          <w:sz w:val="24"/>
          <w:szCs w:val="24"/>
        </w:rPr>
        <w:t xml:space="preserve"> (один из вариантов золь-гель метода)</w:t>
      </w:r>
      <w:r w:rsidR="004E4049">
        <w:rPr>
          <w:rFonts w:ascii="Times New Roman" w:hAnsi="Times New Roman"/>
          <w:sz w:val="24"/>
          <w:szCs w:val="24"/>
        </w:rPr>
        <w:t>.</w:t>
      </w:r>
    </w:p>
    <w:p w:rsidR="00A2028C" w:rsidRPr="00A64516" w:rsidRDefault="004E50AA" w:rsidP="00A2028C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теоретической части</w:t>
      </w:r>
      <w:r w:rsidR="00A2028C" w:rsidRPr="00A64516">
        <w:rPr>
          <w:rFonts w:ascii="Times New Roman" w:hAnsi="Times New Roman"/>
          <w:sz w:val="24"/>
          <w:szCs w:val="24"/>
        </w:rPr>
        <w:t xml:space="preserve"> </w:t>
      </w:r>
      <w:r w:rsidR="004E4049">
        <w:rPr>
          <w:rFonts w:ascii="Times New Roman" w:hAnsi="Times New Roman"/>
          <w:sz w:val="24"/>
          <w:szCs w:val="24"/>
        </w:rPr>
        <w:t>рассмотрен</w:t>
      </w:r>
      <w:r>
        <w:rPr>
          <w:rFonts w:ascii="Times New Roman" w:hAnsi="Times New Roman"/>
          <w:sz w:val="24"/>
          <w:szCs w:val="24"/>
        </w:rPr>
        <w:t>ы</w:t>
      </w:r>
      <w:r w:rsidR="00A2028C" w:rsidRPr="00A64516">
        <w:rPr>
          <w:rFonts w:ascii="Times New Roman" w:hAnsi="Times New Roman"/>
          <w:sz w:val="24"/>
          <w:szCs w:val="24"/>
        </w:rPr>
        <w:t xml:space="preserve"> стат</w:t>
      </w:r>
      <w:r>
        <w:rPr>
          <w:rFonts w:ascii="Times New Roman" w:hAnsi="Times New Roman"/>
          <w:sz w:val="24"/>
          <w:szCs w:val="24"/>
        </w:rPr>
        <w:t>ьи</w:t>
      </w:r>
      <w:r w:rsidR="00A2028C" w:rsidRPr="00A64516">
        <w:rPr>
          <w:rFonts w:ascii="Times New Roman" w:hAnsi="Times New Roman"/>
          <w:sz w:val="24"/>
          <w:szCs w:val="24"/>
        </w:rPr>
        <w:t>, посвященны</w:t>
      </w:r>
      <w:r>
        <w:rPr>
          <w:rFonts w:ascii="Times New Roman" w:hAnsi="Times New Roman"/>
          <w:sz w:val="24"/>
          <w:szCs w:val="24"/>
        </w:rPr>
        <w:t>е</w:t>
      </w:r>
      <w:r w:rsidR="00A2028C" w:rsidRPr="00A64516">
        <w:rPr>
          <w:rFonts w:ascii="Times New Roman" w:hAnsi="Times New Roman"/>
          <w:sz w:val="24"/>
          <w:szCs w:val="24"/>
        </w:rPr>
        <w:t xml:space="preserve"> исследованию люминесценции редкоземельных ионов в различных оксидных матрицах. Особое внимание уделено изучению влияния различных характеристик люминофора (размера, формы, массовой концентрации </w:t>
      </w:r>
      <w:proofErr w:type="spellStart"/>
      <w:r w:rsidR="00A2028C" w:rsidRPr="00A64516">
        <w:rPr>
          <w:rFonts w:ascii="Times New Roman" w:hAnsi="Times New Roman"/>
          <w:sz w:val="24"/>
          <w:szCs w:val="24"/>
        </w:rPr>
        <w:t>лиганда</w:t>
      </w:r>
      <w:proofErr w:type="spellEnd"/>
      <w:r w:rsidR="00A2028C" w:rsidRPr="00A645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а также метода синтеза </w:t>
      </w:r>
      <w:proofErr w:type="spellStart"/>
      <w:r>
        <w:rPr>
          <w:rFonts w:ascii="Times New Roman" w:hAnsi="Times New Roman"/>
          <w:sz w:val="24"/>
          <w:szCs w:val="24"/>
        </w:rPr>
        <w:t>наночастиц</w:t>
      </w:r>
      <w:proofErr w:type="spellEnd"/>
      <w:r w:rsidR="00A2028C" w:rsidRPr="00A64516">
        <w:rPr>
          <w:rFonts w:ascii="Times New Roman" w:hAnsi="Times New Roman"/>
          <w:sz w:val="24"/>
          <w:szCs w:val="24"/>
        </w:rPr>
        <w:t xml:space="preserve"> на выход люминесценции.</w:t>
      </w:r>
    </w:p>
    <w:p w:rsidR="00A2028C" w:rsidRPr="00A64516" w:rsidRDefault="00A2028C" w:rsidP="00A2028C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A64516">
        <w:rPr>
          <w:rFonts w:ascii="Times New Roman" w:hAnsi="Times New Roman"/>
          <w:sz w:val="24"/>
          <w:szCs w:val="24"/>
        </w:rPr>
        <w:t xml:space="preserve">В экспериментальной части исследованы спектры люминесценции </w:t>
      </w:r>
      <w:proofErr w:type="spellStart"/>
      <w:r w:rsidRPr="00A64516">
        <w:rPr>
          <w:rFonts w:ascii="Times New Roman" w:hAnsi="Times New Roman"/>
          <w:sz w:val="24"/>
          <w:szCs w:val="24"/>
        </w:rPr>
        <w:t>наноструктурированных</w:t>
      </w:r>
      <w:proofErr w:type="spellEnd"/>
      <w:r w:rsidRPr="00A64516">
        <w:rPr>
          <w:rFonts w:ascii="Times New Roman" w:hAnsi="Times New Roman"/>
          <w:sz w:val="24"/>
          <w:szCs w:val="24"/>
        </w:rPr>
        <w:t xml:space="preserve"> порошков с различными матрицами основы. Для образцов </w:t>
      </w:r>
      <w:r w:rsidRPr="00A64516">
        <w:rPr>
          <w:rFonts w:ascii="Times New Roman" w:hAnsi="Times New Roman"/>
          <w:sz w:val="24"/>
          <w:szCs w:val="24"/>
          <w:lang w:val="en-US"/>
        </w:rPr>
        <w:t>YVO</w:t>
      </w:r>
      <w:r w:rsidRPr="00A64516">
        <w:rPr>
          <w:rFonts w:ascii="Times New Roman" w:hAnsi="Times New Roman"/>
          <w:sz w:val="24"/>
          <w:szCs w:val="24"/>
          <w:vertAlign w:val="subscript"/>
        </w:rPr>
        <w:t>4</w:t>
      </w:r>
      <w:r w:rsidRPr="00A64516">
        <w:rPr>
          <w:rFonts w:ascii="Times New Roman" w:hAnsi="Times New Roman"/>
          <w:sz w:val="24"/>
          <w:szCs w:val="24"/>
        </w:rPr>
        <w:t>:</w:t>
      </w:r>
      <w:proofErr w:type="spellStart"/>
      <w:r w:rsidRPr="00A64516">
        <w:rPr>
          <w:rFonts w:ascii="Times New Roman" w:hAnsi="Times New Roman"/>
          <w:sz w:val="24"/>
          <w:szCs w:val="24"/>
          <w:lang w:val="en-US"/>
        </w:rPr>
        <w:t>Eu</w:t>
      </w:r>
      <w:proofErr w:type="spellEnd"/>
      <w:r w:rsidRPr="00A64516">
        <w:rPr>
          <w:rFonts w:ascii="Times New Roman" w:hAnsi="Times New Roman"/>
          <w:sz w:val="24"/>
          <w:szCs w:val="24"/>
          <w:vertAlign w:val="superscript"/>
        </w:rPr>
        <w:t>3+</w:t>
      </w:r>
      <w:r w:rsidRPr="00A64516">
        <w:rPr>
          <w:rFonts w:ascii="Times New Roman" w:hAnsi="Times New Roman"/>
          <w:sz w:val="24"/>
          <w:szCs w:val="24"/>
        </w:rPr>
        <w:t xml:space="preserve"> и </w:t>
      </w:r>
      <w:r w:rsidRPr="00A64516">
        <w:rPr>
          <w:rFonts w:ascii="Times New Roman" w:hAnsi="Times New Roman"/>
          <w:sz w:val="24"/>
          <w:szCs w:val="24"/>
          <w:lang w:val="en-US"/>
        </w:rPr>
        <w:t>Y</w:t>
      </w:r>
      <w:r w:rsidRPr="00A64516">
        <w:rPr>
          <w:rFonts w:ascii="Times New Roman" w:hAnsi="Times New Roman"/>
          <w:sz w:val="24"/>
          <w:szCs w:val="24"/>
          <w:vertAlign w:val="subscript"/>
        </w:rPr>
        <w:t>3</w:t>
      </w:r>
      <w:r w:rsidRPr="00A64516">
        <w:rPr>
          <w:rFonts w:ascii="Times New Roman" w:hAnsi="Times New Roman"/>
          <w:sz w:val="24"/>
          <w:szCs w:val="24"/>
          <w:lang w:val="en-US"/>
        </w:rPr>
        <w:t>Al</w:t>
      </w:r>
      <w:r w:rsidRPr="00A64516">
        <w:rPr>
          <w:rFonts w:ascii="Times New Roman" w:hAnsi="Times New Roman"/>
          <w:sz w:val="24"/>
          <w:szCs w:val="24"/>
          <w:vertAlign w:val="subscript"/>
        </w:rPr>
        <w:t>5</w:t>
      </w:r>
      <w:r w:rsidRPr="00A64516">
        <w:rPr>
          <w:rFonts w:ascii="Times New Roman" w:hAnsi="Times New Roman"/>
          <w:sz w:val="24"/>
          <w:szCs w:val="24"/>
          <w:lang w:val="en-US"/>
        </w:rPr>
        <w:t>O</w:t>
      </w:r>
      <w:r w:rsidRPr="00A64516">
        <w:rPr>
          <w:rFonts w:ascii="Times New Roman" w:hAnsi="Times New Roman"/>
          <w:sz w:val="24"/>
          <w:szCs w:val="24"/>
          <w:vertAlign w:val="subscript"/>
        </w:rPr>
        <w:t>12</w:t>
      </w:r>
      <w:r w:rsidRPr="00A64516">
        <w:rPr>
          <w:rFonts w:ascii="Times New Roman" w:hAnsi="Times New Roman"/>
          <w:sz w:val="24"/>
          <w:szCs w:val="24"/>
        </w:rPr>
        <w:t>:</w:t>
      </w:r>
      <w:proofErr w:type="spellStart"/>
      <w:r w:rsidRPr="00A64516">
        <w:rPr>
          <w:rFonts w:ascii="Times New Roman" w:hAnsi="Times New Roman"/>
          <w:sz w:val="24"/>
          <w:szCs w:val="24"/>
          <w:lang w:val="en-US"/>
        </w:rPr>
        <w:t>Eu</w:t>
      </w:r>
      <w:proofErr w:type="spellEnd"/>
      <w:r w:rsidRPr="00A64516">
        <w:rPr>
          <w:rFonts w:ascii="Times New Roman" w:hAnsi="Times New Roman"/>
          <w:sz w:val="24"/>
          <w:szCs w:val="24"/>
          <w:vertAlign w:val="superscript"/>
        </w:rPr>
        <w:t>3+</w:t>
      </w:r>
      <w:r w:rsidRPr="00A64516">
        <w:rPr>
          <w:rFonts w:ascii="Times New Roman" w:hAnsi="Times New Roman"/>
          <w:sz w:val="24"/>
          <w:szCs w:val="24"/>
        </w:rPr>
        <w:t xml:space="preserve"> измерены температурная и концентрационная зависимости</w:t>
      </w:r>
      <w:r w:rsidR="00A64516">
        <w:rPr>
          <w:rFonts w:ascii="Times New Roman" w:hAnsi="Times New Roman"/>
          <w:sz w:val="24"/>
          <w:szCs w:val="24"/>
        </w:rPr>
        <w:t xml:space="preserve"> интенсивности люминесценции</w:t>
      </w:r>
      <w:r w:rsidRPr="00A64516">
        <w:rPr>
          <w:rFonts w:ascii="Times New Roman" w:hAnsi="Times New Roman"/>
          <w:sz w:val="24"/>
          <w:szCs w:val="24"/>
        </w:rPr>
        <w:t>. Кроме того, для данных образцов найден</w:t>
      </w:r>
      <w:r w:rsidR="004E50AA">
        <w:rPr>
          <w:rFonts w:ascii="Times New Roman" w:hAnsi="Times New Roman"/>
          <w:sz w:val="24"/>
          <w:szCs w:val="24"/>
        </w:rPr>
        <w:t>а</w:t>
      </w:r>
      <w:r w:rsidRPr="00A64516">
        <w:rPr>
          <w:rFonts w:ascii="Times New Roman" w:hAnsi="Times New Roman"/>
          <w:sz w:val="24"/>
          <w:szCs w:val="24"/>
        </w:rPr>
        <w:t xml:space="preserve"> </w:t>
      </w:r>
      <w:r w:rsidR="004E50AA">
        <w:rPr>
          <w:rFonts w:ascii="Times New Roman" w:hAnsi="Times New Roman"/>
          <w:sz w:val="24"/>
          <w:szCs w:val="24"/>
        </w:rPr>
        <w:t xml:space="preserve">зависимость </w:t>
      </w:r>
      <w:r w:rsidRPr="00A64516">
        <w:rPr>
          <w:rFonts w:ascii="Times New Roman" w:hAnsi="Times New Roman"/>
          <w:sz w:val="24"/>
          <w:szCs w:val="24"/>
        </w:rPr>
        <w:t>коэффициент</w:t>
      </w:r>
      <w:r w:rsidR="004E50AA">
        <w:rPr>
          <w:rFonts w:ascii="Times New Roman" w:hAnsi="Times New Roman"/>
          <w:sz w:val="24"/>
          <w:szCs w:val="24"/>
        </w:rPr>
        <w:t>а</w:t>
      </w:r>
      <w:r w:rsidRPr="00A64516">
        <w:rPr>
          <w:rFonts w:ascii="Times New Roman" w:hAnsi="Times New Roman"/>
          <w:sz w:val="24"/>
          <w:szCs w:val="24"/>
        </w:rPr>
        <w:t xml:space="preserve"> асимметрии</w:t>
      </w:r>
      <w:r w:rsidR="004E50AA">
        <w:rPr>
          <w:rFonts w:ascii="Times New Roman" w:hAnsi="Times New Roman"/>
          <w:sz w:val="24"/>
          <w:szCs w:val="24"/>
        </w:rPr>
        <w:t xml:space="preserve"> от температуры отжига</w:t>
      </w:r>
      <w:r w:rsidRPr="00A64516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A64516">
        <w:rPr>
          <w:rFonts w:ascii="Times New Roman" w:hAnsi="Times New Roman"/>
          <w:sz w:val="24"/>
          <w:szCs w:val="24"/>
        </w:rPr>
        <w:t>нанопорошка</w:t>
      </w:r>
      <w:proofErr w:type="spellEnd"/>
      <w:r w:rsidRPr="00A64516">
        <w:rPr>
          <w:rFonts w:ascii="Times New Roman" w:hAnsi="Times New Roman"/>
          <w:sz w:val="24"/>
          <w:szCs w:val="24"/>
        </w:rPr>
        <w:t xml:space="preserve"> состава </w:t>
      </w:r>
      <w:r w:rsidRPr="00A64516">
        <w:rPr>
          <w:rFonts w:ascii="Times New Roman" w:hAnsi="Times New Roman"/>
          <w:sz w:val="24"/>
          <w:szCs w:val="24"/>
          <w:lang w:val="en-US"/>
        </w:rPr>
        <w:t>YVO</w:t>
      </w:r>
      <w:r w:rsidRPr="00A64516">
        <w:rPr>
          <w:rFonts w:ascii="Times New Roman" w:hAnsi="Times New Roman"/>
          <w:sz w:val="24"/>
          <w:szCs w:val="24"/>
          <w:vertAlign w:val="subscript"/>
        </w:rPr>
        <w:t>4</w:t>
      </w:r>
      <w:r w:rsidRPr="00A64516">
        <w:rPr>
          <w:rFonts w:ascii="Times New Roman" w:hAnsi="Times New Roman"/>
          <w:sz w:val="24"/>
          <w:szCs w:val="24"/>
        </w:rPr>
        <w:t>:</w:t>
      </w:r>
      <w:proofErr w:type="spellStart"/>
      <w:proofErr w:type="gramStart"/>
      <w:r w:rsidRPr="00A64516">
        <w:rPr>
          <w:rFonts w:ascii="Times New Roman" w:hAnsi="Times New Roman"/>
          <w:sz w:val="24"/>
          <w:szCs w:val="24"/>
          <w:lang w:val="en-US"/>
        </w:rPr>
        <w:t>Eu</w:t>
      </w:r>
      <w:proofErr w:type="spellEnd"/>
      <w:r w:rsidRPr="00A64516">
        <w:rPr>
          <w:rFonts w:ascii="Times New Roman" w:hAnsi="Times New Roman"/>
          <w:sz w:val="24"/>
          <w:szCs w:val="24"/>
        </w:rPr>
        <w:t xml:space="preserve"> 16% 1000</w:t>
      </w:r>
      <w:proofErr w:type="spellStart"/>
      <w:r w:rsidRPr="00A64516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64516">
        <w:rPr>
          <w:rFonts w:ascii="Times New Roman" w:hAnsi="Times New Roman"/>
          <w:sz w:val="24"/>
          <w:szCs w:val="24"/>
          <w:lang w:val="en-US"/>
        </w:rPr>
        <w:t>C</w:t>
      </w:r>
      <w:proofErr w:type="spellEnd"/>
      <w:r w:rsidRPr="00A64516">
        <w:rPr>
          <w:rFonts w:ascii="Times New Roman" w:hAnsi="Times New Roman"/>
          <w:sz w:val="24"/>
          <w:szCs w:val="24"/>
        </w:rPr>
        <w:t xml:space="preserve"> получен спектр возбуждения люминесценции.</w:t>
      </w:r>
      <w:proofErr w:type="gramEnd"/>
      <w:r w:rsidRPr="00A64516">
        <w:rPr>
          <w:rFonts w:ascii="Times New Roman" w:hAnsi="Times New Roman"/>
          <w:sz w:val="24"/>
          <w:szCs w:val="24"/>
        </w:rPr>
        <w:t xml:space="preserve"> Для образца </w:t>
      </w:r>
      <w:r w:rsidRPr="00A64516">
        <w:rPr>
          <w:rFonts w:ascii="Times New Roman" w:hAnsi="Times New Roman"/>
          <w:sz w:val="24"/>
          <w:szCs w:val="24"/>
          <w:lang w:val="en-US"/>
        </w:rPr>
        <w:t>YVO</w:t>
      </w:r>
      <w:r w:rsidRPr="00A64516">
        <w:rPr>
          <w:rFonts w:ascii="Times New Roman" w:hAnsi="Times New Roman"/>
          <w:sz w:val="24"/>
          <w:szCs w:val="24"/>
          <w:vertAlign w:val="subscript"/>
        </w:rPr>
        <w:t>4</w:t>
      </w:r>
      <w:r w:rsidRPr="00A64516">
        <w:rPr>
          <w:rFonts w:ascii="Times New Roman" w:hAnsi="Times New Roman"/>
          <w:sz w:val="24"/>
          <w:szCs w:val="24"/>
        </w:rPr>
        <w:t>:</w:t>
      </w:r>
      <w:proofErr w:type="spellStart"/>
      <w:proofErr w:type="gramStart"/>
      <w:r w:rsidRPr="00A64516">
        <w:rPr>
          <w:rFonts w:ascii="Times New Roman" w:hAnsi="Times New Roman"/>
          <w:sz w:val="24"/>
          <w:szCs w:val="24"/>
          <w:lang w:val="en-US"/>
        </w:rPr>
        <w:t>Eu</w:t>
      </w:r>
      <w:proofErr w:type="spellEnd"/>
      <w:r w:rsidRPr="00A64516">
        <w:rPr>
          <w:rFonts w:ascii="Times New Roman" w:hAnsi="Times New Roman"/>
          <w:sz w:val="24"/>
          <w:szCs w:val="24"/>
        </w:rPr>
        <w:t xml:space="preserve"> 16% с температурой отжига 950</w:t>
      </w:r>
      <w:r w:rsidRPr="00A64516">
        <w:rPr>
          <w:rFonts w:ascii="Times New Roman" w:hAnsi="Times New Roman"/>
          <w:sz w:val="24"/>
          <w:szCs w:val="24"/>
          <w:vertAlign w:val="superscript"/>
        </w:rPr>
        <w:t>о</w:t>
      </w:r>
      <w:r w:rsidRPr="00A64516">
        <w:rPr>
          <w:rFonts w:ascii="Times New Roman" w:hAnsi="Times New Roman"/>
          <w:sz w:val="24"/>
          <w:szCs w:val="24"/>
        </w:rPr>
        <w:t>С измерен спектр комбинационного рассеяния.</w:t>
      </w:r>
      <w:proofErr w:type="gramEnd"/>
    </w:p>
    <w:p w:rsidR="00A2028C" w:rsidRPr="00A64516" w:rsidRDefault="00A2028C" w:rsidP="00A2028C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A64516">
        <w:rPr>
          <w:rFonts w:ascii="Times New Roman" w:hAnsi="Times New Roman"/>
          <w:sz w:val="24"/>
          <w:szCs w:val="24"/>
        </w:rPr>
        <w:t xml:space="preserve">На основании проведенных исследований выбрана наилучшая матрица основы с точки зрения эффективности люминесценции – </w:t>
      </w:r>
      <w:proofErr w:type="spellStart"/>
      <w:r w:rsidRPr="00A64516">
        <w:rPr>
          <w:rFonts w:ascii="Times New Roman" w:hAnsi="Times New Roman"/>
          <w:sz w:val="24"/>
          <w:szCs w:val="24"/>
        </w:rPr>
        <w:t>ортованадат</w:t>
      </w:r>
      <w:proofErr w:type="spellEnd"/>
      <w:r w:rsidRPr="00A64516">
        <w:rPr>
          <w:rFonts w:ascii="Times New Roman" w:hAnsi="Times New Roman"/>
          <w:sz w:val="24"/>
          <w:szCs w:val="24"/>
        </w:rPr>
        <w:t xml:space="preserve"> иттрия. Для </w:t>
      </w:r>
      <w:proofErr w:type="spellStart"/>
      <w:r w:rsidRPr="00A64516">
        <w:rPr>
          <w:rFonts w:ascii="Times New Roman" w:hAnsi="Times New Roman"/>
          <w:sz w:val="24"/>
          <w:szCs w:val="24"/>
        </w:rPr>
        <w:t>нанопорошков</w:t>
      </w:r>
      <w:proofErr w:type="spellEnd"/>
      <w:r w:rsidRPr="00A64516">
        <w:rPr>
          <w:rFonts w:ascii="Times New Roman" w:hAnsi="Times New Roman"/>
          <w:sz w:val="24"/>
          <w:szCs w:val="24"/>
        </w:rPr>
        <w:t xml:space="preserve"> с этой матрицей</w:t>
      </w:r>
      <w:r w:rsidR="004E50A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E50AA">
        <w:rPr>
          <w:rFonts w:ascii="Times New Roman" w:hAnsi="Times New Roman"/>
          <w:sz w:val="24"/>
          <w:szCs w:val="24"/>
        </w:rPr>
        <w:t>различающихся</w:t>
      </w:r>
      <w:proofErr w:type="gramEnd"/>
      <w:r w:rsidR="004E50AA">
        <w:rPr>
          <w:rFonts w:ascii="Times New Roman" w:hAnsi="Times New Roman"/>
          <w:sz w:val="24"/>
          <w:szCs w:val="24"/>
        </w:rPr>
        <w:t xml:space="preserve"> температурой отжига, </w:t>
      </w:r>
      <w:r w:rsidRPr="00A64516">
        <w:rPr>
          <w:rFonts w:ascii="Times New Roman" w:hAnsi="Times New Roman"/>
          <w:sz w:val="24"/>
          <w:szCs w:val="24"/>
        </w:rPr>
        <w:t xml:space="preserve">измерена люминесценция с временным разрешением и найдено время жизни уровня европия </w:t>
      </w:r>
      <w:r w:rsidRPr="00A64516">
        <w:rPr>
          <w:rFonts w:ascii="Times New Roman" w:hAnsi="Times New Roman"/>
          <w:sz w:val="24"/>
          <w:szCs w:val="24"/>
          <w:vertAlign w:val="superscript"/>
        </w:rPr>
        <w:t>5</w:t>
      </w:r>
      <w:r w:rsidRPr="00A64516">
        <w:rPr>
          <w:rFonts w:ascii="Times New Roman" w:hAnsi="Times New Roman"/>
          <w:sz w:val="24"/>
          <w:szCs w:val="24"/>
          <w:lang w:val="en-US"/>
        </w:rPr>
        <w:t>D</w:t>
      </w:r>
      <w:r w:rsidRPr="00A64516">
        <w:rPr>
          <w:rFonts w:ascii="Times New Roman" w:hAnsi="Times New Roman"/>
          <w:sz w:val="24"/>
          <w:szCs w:val="24"/>
          <w:vertAlign w:val="subscript"/>
        </w:rPr>
        <w:t>0</w:t>
      </w:r>
      <w:r w:rsidRPr="00A64516">
        <w:rPr>
          <w:rFonts w:ascii="Times New Roman" w:hAnsi="Times New Roman"/>
          <w:sz w:val="24"/>
          <w:szCs w:val="24"/>
        </w:rPr>
        <w:t xml:space="preserve">. </w:t>
      </w:r>
      <w:r w:rsidR="004E4049">
        <w:rPr>
          <w:rFonts w:ascii="Times New Roman" w:hAnsi="Times New Roman"/>
          <w:sz w:val="24"/>
          <w:szCs w:val="24"/>
        </w:rPr>
        <w:t>К</w:t>
      </w:r>
      <w:r w:rsidRPr="00A64516">
        <w:rPr>
          <w:rFonts w:ascii="Times New Roman" w:hAnsi="Times New Roman"/>
          <w:sz w:val="24"/>
          <w:szCs w:val="24"/>
        </w:rPr>
        <w:t xml:space="preserve">инетика люминесценции </w:t>
      </w:r>
      <w:r w:rsidR="004E4049">
        <w:rPr>
          <w:rFonts w:ascii="Times New Roman" w:hAnsi="Times New Roman"/>
          <w:sz w:val="24"/>
          <w:szCs w:val="24"/>
        </w:rPr>
        <w:t xml:space="preserve">также </w:t>
      </w:r>
      <w:r w:rsidRPr="00A64516">
        <w:rPr>
          <w:rFonts w:ascii="Times New Roman" w:hAnsi="Times New Roman"/>
          <w:sz w:val="24"/>
          <w:szCs w:val="24"/>
        </w:rPr>
        <w:t xml:space="preserve">измерена для растворов </w:t>
      </w:r>
      <w:proofErr w:type="spellStart"/>
      <w:r w:rsidRPr="00A64516">
        <w:rPr>
          <w:rFonts w:ascii="Times New Roman" w:hAnsi="Times New Roman"/>
          <w:sz w:val="24"/>
          <w:szCs w:val="24"/>
        </w:rPr>
        <w:t>нанопорошков</w:t>
      </w:r>
      <w:proofErr w:type="spellEnd"/>
      <w:r w:rsidRPr="00A64516">
        <w:rPr>
          <w:rFonts w:ascii="Times New Roman" w:hAnsi="Times New Roman"/>
          <w:sz w:val="24"/>
          <w:szCs w:val="24"/>
        </w:rPr>
        <w:t xml:space="preserve"> </w:t>
      </w:r>
      <w:r w:rsidRPr="00A64516">
        <w:rPr>
          <w:rFonts w:ascii="Times New Roman" w:hAnsi="Times New Roman"/>
          <w:sz w:val="24"/>
          <w:szCs w:val="24"/>
          <w:lang w:val="en-US"/>
        </w:rPr>
        <w:t>YVO</w:t>
      </w:r>
      <w:r w:rsidRPr="00A64516">
        <w:rPr>
          <w:rFonts w:ascii="Times New Roman" w:hAnsi="Times New Roman"/>
          <w:sz w:val="24"/>
          <w:szCs w:val="24"/>
          <w:vertAlign w:val="subscript"/>
        </w:rPr>
        <w:t>4</w:t>
      </w:r>
      <w:r w:rsidRPr="00A64516">
        <w:rPr>
          <w:rFonts w:ascii="Times New Roman" w:hAnsi="Times New Roman"/>
          <w:sz w:val="24"/>
          <w:szCs w:val="24"/>
        </w:rPr>
        <w:t>:</w:t>
      </w:r>
      <w:proofErr w:type="spellStart"/>
      <w:proofErr w:type="gramStart"/>
      <w:r w:rsidRPr="00A64516">
        <w:rPr>
          <w:rFonts w:ascii="Times New Roman" w:hAnsi="Times New Roman"/>
          <w:sz w:val="24"/>
          <w:szCs w:val="24"/>
          <w:lang w:val="en-US"/>
        </w:rPr>
        <w:t>Eu</w:t>
      </w:r>
      <w:proofErr w:type="spellEnd"/>
      <w:r w:rsidRPr="00A64516">
        <w:rPr>
          <w:rFonts w:ascii="Times New Roman" w:hAnsi="Times New Roman"/>
          <w:sz w:val="24"/>
          <w:szCs w:val="24"/>
        </w:rPr>
        <w:t xml:space="preserve"> с различными стабилизаторами.</w:t>
      </w:r>
      <w:proofErr w:type="gramEnd"/>
      <w:r w:rsidRPr="00A64516">
        <w:rPr>
          <w:rFonts w:ascii="Times New Roman" w:hAnsi="Times New Roman"/>
          <w:sz w:val="24"/>
          <w:szCs w:val="24"/>
        </w:rPr>
        <w:t xml:space="preserve"> В качестве растворителей применялись вода и изопропиловый спирт (ИПС), а в качестве стабилизаторов – </w:t>
      </w:r>
      <w:proofErr w:type="spellStart"/>
      <w:r w:rsidRPr="00A64516">
        <w:rPr>
          <w:rFonts w:ascii="Times New Roman" w:hAnsi="Times New Roman"/>
          <w:sz w:val="24"/>
          <w:szCs w:val="24"/>
        </w:rPr>
        <w:t>полиэтиленгликоль</w:t>
      </w:r>
      <w:proofErr w:type="spellEnd"/>
      <w:r w:rsidRPr="00A64516">
        <w:rPr>
          <w:rFonts w:ascii="Times New Roman" w:hAnsi="Times New Roman"/>
          <w:sz w:val="24"/>
          <w:szCs w:val="24"/>
        </w:rPr>
        <w:t xml:space="preserve"> (ПЭГ) и олеиновая кислота (ОК).</w:t>
      </w:r>
      <w:r w:rsidR="00A64516" w:rsidRPr="00A64516">
        <w:rPr>
          <w:rFonts w:ascii="Times New Roman" w:hAnsi="Times New Roman"/>
          <w:sz w:val="24"/>
          <w:szCs w:val="24"/>
        </w:rPr>
        <w:t xml:space="preserve"> Проведено сравнение времени жизни уровня европия </w:t>
      </w:r>
      <w:r w:rsidR="00A64516" w:rsidRPr="00A64516">
        <w:rPr>
          <w:rFonts w:ascii="Times New Roman" w:hAnsi="Times New Roman"/>
          <w:sz w:val="24"/>
          <w:szCs w:val="24"/>
          <w:vertAlign w:val="superscript"/>
        </w:rPr>
        <w:t>5</w:t>
      </w:r>
      <w:r w:rsidR="00A64516" w:rsidRPr="00A64516">
        <w:rPr>
          <w:rFonts w:ascii="Times New Roman" w:hAnsi="Times New Roman"/>
          <w:sz w:val="24"/>
          <w:szCs w:val="24"/>
          <w:lang w:val="en-US"/>
        </w:rPr>
        <w:t>D</w:t>
      </w:r>
      <w:r w:rsidR="00A64516" w:rsidRPr="00A64516">
        <w:rPr>
          <w:rFonts w:ascii="Times New Roman" w:hAnsi="Times New Roman"/>
          <w:sz w:val="24"/>
          <w:szCs w:val="24"/>
          <w:vertAlign w:val="subscript"/>
        </w:rPr>
        <w:t>0</w:t>
      </w:r>
      <w:r w:rsidR="00A64516" w:rsidRPr="00A64516">
        <w:rPr>
          <w:rFonts w:ascii="Times New Roman" w:hAnsi="Times New Roman"/>
          <w:sz w:val="24"/>
          <w:szCs w:val="24"/>
        </w:rPr>
        <w:t xml:space="preserve"> для нанопорошков и для их различных растворов.</w:t>
      </w:r>
    </w:p>
    <w:p w:rsidR="00576307" w:rsidRDefault="00576307" w:rsidP="00576307">
      <w:pPr>
        <w:spacing w:before="240" w:after="120"/>
        <w:rPr>
          <w:rFonts w:ascii="Times New Roman" w:hAnsi="Times New Roman"/>
          <w:sz w:val="24"/>
          <w:szCs w:val="24"/>
          <w:u w:val="single"/>
        </w:rPr>
      </w:pPr>
      <w:r w:rsidRPr="00576307">
        <w:rPr>
          <w:rFonts w:ascii="Times New Roman" w:hAnsi="Times New Roman"/>
          <w:sz w:val="24"/>
          <w:szCs w:val="24"/>
          <w:u w:val="single"/>
        </w:rPr>
        <w:t>Список публикаций</w:t>
      </w:r>
    </w:p>
    <w:p w:rsidR="00576307" w:rsidRPr="00F85A38" w:rsidRDefault="006756B4" w:rsidP="00F85A38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</w:pPr>
      <w:proofErr w:type="spellStart"/>
      <w:r w:rsidRPr="00F85A38">
        <w:rPr>
          <w:rFonts w:ascii="Times New Roman" w:hAnsi="Times New Roman"/>
          <w:bCs/>
          <w:sz w:val="24"/>
          <w:szCs w:val="24"/>
          <w:lang w:val="en-US"/>
        </w:rPr>
        <w:t>Kolesnikov</w:t>
      </w:r>
      <w:proofErr w:type="spellEnd"/>
      <w:r w:rsidRPr="00F85A38">
        <w:rPr>
          <w:rFonts w:ascii="Times New Roman" w:hAnsi="Times New Roman"/>
          <w:bCs/>
          <w:sz w:val="24"/>
          <w:szCs w:val="24"/>
          <w:lang w:val="en-US"/>
        </w:rPr>
        <w:t xml:space="preserve"> I., </w:t>
      </w:r>
      <w:proofErr w:type="spellStart"/>
      <w:r w:rsidRPr="00F85A38">
        <w:rPr>
          <w:rFonts w:ascii="Times New Roman" w:hAnsi="Times New Roman"/>
          <w:bCs/>
          <w:sz w:val="24"/>
          <w:szCs w:val="24"/>
          <w:lang w:val="en-US"/>
        </w:rPr>
        <w:t>Dolinskaya</w:t>
      </w:r>
      <w:proofErr w:type="spellEnd"/>
      <w:r w:rsidRPr="00F85A38">
        <w:rPr>
          <w:rFonts w:ascii="Times New Roman" w:hAnsi="Times New Roman"/>
          <w:bCs/>
          <w:sz w:val="24"/>
          <w:szCs w:val="24"/>
          <w:lang w:val="en-US"/>
        </w:rPr>
        <w:t xml:space="preserve"> J., </w:t>
      </w:r>
      <w:proofErr w:type="spellStart"/>
      <w:r w:rsidRPr="00F85A38">
        <w:rPr>
          <w:rFonts w:ascii="Times New Roman" w:hAnsi="Times New Roman"/>
          <w:bCs/>
          <w:sz w:val="24"/>
          <w:szCs w:val="24"/>
          <w:lang w:val="en-US"/>
        </w:rPr>
        <w:t>Kurochkin</w:t>
      </w:r>
      <w:proofErr w:type="spellEnd"/>
      <w:r w:rsidRPr="00F85A38">
        <w:rPr>
          <w:rFonts w:ascii="Times New Roman" w:hAnsi="Times New Roman"/>
          <w:bCs/>
          <w:sz w:val="24"/>
          <w:szCs w:val="24"/>
          <w:lang w:val="en-US"/>
        </w:rPr>
        <w:t xml:space="preserve"> A., </w:t>
      </w:r>
      <w:proofErr w:type="spellStart"/>
      <w:r w:rsidRPr="00F85A38">
        <w:rPr>
          <w:rFonts w:ascii="Times New Roman" w:hAnsi="Times New Roman"/>
          <w:bCs/>
          <w:sz w:val="24"/>
          <w:szCs w:val="24"/>
          <w:lang w:val="en-US"/>
        </w:rPr>
        <w:t>Mikhailov</w:t>
      </w:r>
      <w:proofErr w:type="spellEnd"/>
      <w:r w:rsidRPr="00F85A38">
        <w:rPr>
          <w:rFonts w:ascii="Times New Roman" w:hAnsi="Times New Roman"/>
          <w:bCs/>
          <w:sz w:val="24"/>
          <w:szCs w:val="24"/>
          <w:lang w:val="en-US"/>
        </w:rPr>
        <w:t xml:space="preserve"> M. </w:t>
      </w:r>
      <w:r w:rsidRPr="00F85A38">
        <w:rPr>
          <w:rFonts w:ascii="Times New Roman" w:hAnsi="Times New Roman"/>
          <w:sz w:val="24"/>
          <w:szCs w:val="24"/>
          <w:lang w:val="en-US"/>
        </w:rPr>
        <w:t xml:space="preserve">Luminescence properties of </w:t>
      </w:r>
      <w:proofErr w:type="spellStart"/>
      <w:r w:rsidRPr="00F85A38">
        <w:rPr>
          <w:rFonts w:ascii="Times New Roman" w:hAnsi="Times New Roman"/>
          <w:sz w:val="24"/>
          <w:szCs w:val="24"/>
          <w:lang w:val="en-US"/>
        </w:rPr>
        <w:t>nanocrystalline</w:t>
      </w:r>
      <w:proofErr w:type="spellEnd"/>
      <w:r w:rsidRPr="00F85A38">
        <w:rPr>
          <w:rFonts w:ascii="Times New Roman" w:hAnsi="Times New Roman"/>
          <w:sz w:val="24"/>
          <w:szCs w:val="24"/>
          <w:lang w:val="en-US"/>
        </w:rPr>
        <w:t xml:space="preserve"> YVO</w:t>
      </w:r>
      <w:r w:rsidRPr="00F85A38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F85A38">
        <w:rPr>
          <w:rFonts w:ascii="Times New Roman" w:hAnsi="Times New Roman"/>
          <w:sz w:val="24"/>
          <w:szCs w:val="24"/>
          <w:lang w:val="en-US"/>
        </w:rPr>
        <w:t>:Eu</w:t>
      </w:r>
      <w:r w:rsidRPr="00F85A38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F85A38">
        <w:rPr>
          <w:rFonts w:ascii="Times New Roman" w:hAnsi="Times New Roman"/>
          <w:sz w:val="24"/>
          <w:szCs w:val="24"/>
          <w:lang w:val="en-US"/>
        </w:rPr>
        <w:t xml:space="preserve"> and Y</w:t>
      </w:r>
      <w:r w:rsidRPr="00F85A3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85A38">
        <w:rPr>
          <w:rFonts w:ascii="Times New Roman" w:hAnsi="Times New Roman"/>
          <w:sz w:val="24"/>
          <w:szCs w:val="24"/>
          <w:lang w:val="en-US"/>
        </w:rPr>
        <w:t>O</w:t>
      </w:r>
      <w:r w:rsidRPr="00F85A3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85A38">
        <w:rPr>
          <w:rFonts w:ascii="Times New Roman" w:hAnsi="Times New Roman"/>
          <w:sz w:val="24"/>
          <w:szCs w:val="24"/>
          <w:lang w:val="en-US"/>
        </w:rPr>
        <w:t>:Eu</w:t>
      </w:r>
      <w:r w:rsidRPr="00F85A38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F85A38">
        <w:rPr>
          <w:rFonts w:ascii="Times New Roman" w:hAnsi="Times New Roman"/>
          <w:sz w:val="24"/>
          <w:szCs w:val="24"/>
          <w:lang w:val="en-US"/>
        </w:rPr>
        <w:t xml:space="preserve">// Book of abstracts of </w:t>
      </w:r>
      <w:r w:rsidR="00F85A38" w:rsidRPr="00F85A38">
        <w:rPr>
          <w:rFonts w:ascii="Times New Roman" w:hAnsi="Times New Roman"/>
          <w:sz w:val="24"/>
          <w:szCs w:val="24"/>
          <w:lang w:val="en-US"/>
        </w:rPr>
        <w:t>“</w:t>
      </w:r>
      <w:r w:rsidRPr="00F85A38">
        <w:rPr>
          <w:rFonts w:ascii="Times New Roman" w:hAnsi="Times New Roman"/>
          <w:sz w:val="24"/>
          <w:szCs w:val="24"/>
          <w:lang w:val="en-US"/>
        </w:rPr>
        <w:t>Nonlinear Photonics 2011</w:t>
      </w:r>
      <w:r w:rsidR="00F85A38" w:rsidRPr="00F85A38">
        <w:rPr>
          <w:rFonts w:ascii="Times New Roman" w:hAnsi="Times New Roman"/>
          <w:sz w:val="24"/>
          <w:szCs w:val="24"/>
          <w:lang w:val="en-US"/>
        </w:rPr>
        <w:t>”</w:t>
      </w:r>
      <w:r w:rsidRPr="00F85A38">
        <w:rPr>
          <w:rFonts w:ascii="Times New Roman" w:hAnsi="Times New Roman"/>
          <w:sz w:val="24"/>
          <w:szCs w:val="24"/>
          <w:lang w:val="en-US"/>
        </w:rPr>
        <w:t>.</w:t>
      </w:r>
      <w:r w:rsidRPr="00F85A3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 — 2011. —</w:t>
      </w:r>
      <w:r w:rsidR="00F85A38" w:rsidRPr="00F85A3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 </w:t>
      </w:r>
      <w:r w:rsidRPr="00F85A3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>p.</w:t>
      </w:r>
      <w:r w:rsidR="00F85A38" w:rsidRPr="00F85A3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 </w:t>
      </w:r>
      <w:r w:rsidRPr="00F85A3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>44</w:t>
      </w:r>
    </w:p>
    <w:p w:rsidR="006756B4" w:rsidRPr="00F85A38" w:rsidRDefault="006756B4" w:rsidP="00F85A38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</w:pPr>
      <w:proofErr w:type="spellStart"/>
      <w:r w:rsidRPr="00F85A38">
        <w:rPr>
          <w:rFonts w:ascii="Times New Roman" w:hAnsi="Times New Roman"/>
          <w:sz w:val="24"/>
          <w:szCs w:val="24"/>
          <w:lang w:val="en-US"/>
        </w:rPr>
        <w:t>Kolesnikov</w:t>
      </w:r>
      <w:proofErr w:type="spellEnd"/>
      <w:r w:rsidRPr="00F85A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5A38">
        <w:rPr>
          <w:rFonts w:ascii="Times New Roman" w:hAnsi="Times New Roman"/>
          <w:sz w:val="24"/>
          <w:szCs w:val="24"/>
          <w:lang w:val="en-US"/>
        </w:rPr>
        <w:t>Ilya</w:t>
      </w:r>
      <w:proofErr w:type="spellEnd"/>
      <w:r w:rsidR="00FD3CDD" w:rsidRPr="00F85A38">
        <w:rPr>
          <w:rFonts w:ascii="Times New Roman" w:hAnsi="Times New Roman"/>
          <w:sz w:val="24"/>
          <w:szCs w:val="24"/>
          <w:lang w:val="en-US"/>
        </w:rPr>
        <w:t>.</w:t>
      </w:r>
      <w:r w:rsidRPr="00F85A38">
        <w:rPr>
          <w:rFonts w:ascii="Times New Roman" w:hAnsi="Times New Roman"/>
          <w:sz w:val="24"/>
          <w:szCs w:val="24"/>
          <w:lang w:val="en-US"/>
        </w:rPr>
        <w:t xml:space="preserve"> Efficient phosphors based on </w:t>
      </w:r>
      <w:proofErr w:type="spellStart"/>
      <w:r w:rsidRPr="00F85A38">
        <w:rPr>
          <w:rFonts w:ascii="Times New Roman" w:hAnsi="Times New Roman"/>
          <w:sz w:val="24"/>
          <w:szCs w:val="24"/>
          <w:lang w:val="en-US"/>
        </w:rPr>
        <w:t>nanocrystalline</w:t>
      </w:r>
      <w:proofErr w:type="spellEnd"/>
      <w:r w:rsidRPr="00F85A38">
        <w:rPr>
          <w:rFonts w:ascii="Times New Roman" w:hAnsi="Times New Roman"/>
          <w:sz w:val="24"/>
          <w:szCs w:val="24"/>
          <w:lang w:val="en-US"/>
        </w:rPr>
        <w:t xml:space="preserve"> powders doped with europium // Book of abstracts of the </w:t>
      </w:r>
      <w:r w:rsidRPr="00F85A38">
        <w:rPr>
          <w:rFonts w:ascii="Times New Roman" w:hAnsi="Times New Roman"/>
          <w:color w:val="000000"/>
          <w:sz w:val="24"/>
          <w:szCs w:val="24"/>
          <w:lang w:val="en-US"/>
        </w:rPr>
        <w:t>International Student Conference “Science and Progress 2011</w:t>
      </w:r>
      <w:r w:rsidR="00FD3CDD" w:rsidRPr="00F85A38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="00FD3CDD" w:rsidRPr="00F85A38">
        <w:rPr>
          <w:rFonts w:ascii="Times New Roman" w:hAnsi="Times New Roman"/>
          <w:sz w:val="24"/>
          <w:szCs w:val="24"/>
          <w:lang w:val="en-US"/>
        </w:rPr>
        <w:t>.</w:t>
      </w:r>
      <w:r w:rsidR="00FD3CDD" w:rsidRPr="00F85A3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 — 2011. —</w:t>
      </w:r>
      <w:r w:rsidR="00F85A38" w:rsidRPr="00F85A3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FD3CDD" w:rsidRPr="00F85A3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>p.</w:t>
      </w:r>
      <w:r w:rsidR="00F85A3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FD3CDD" w:rsidRPr="00F85A3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>155</w:t>
      </w:r>
    </w:p>
    <w:p w:rsidR="00FD3CDD" w:rsidRPr="00F85A38" w:rsidRDefault="00FD3CDD" w:rsidP="00F85A38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</w:pPr>
      <w:proofErr w:type="spellStart"/>
      <w:r w:rsidRPr="00F85A38">
        <w:rPr>
          <w:rFonts w:ascii="Times New Roman" w:hAnsi="Times New Roman"/>
          <w:sz w:val="24"/>
          <w:szCs w:val="24"/>
          <w:lang w:val="en-US"/>
        </w:rPr>
        <w:t>Kolesnikov</w:t>
      </w:r>
      <w:proofErr w:type="spellEnd"/>
      <w:r w:rsidRPr="00F85A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5A38">
        <w:rPr>
          <w:rFonts w:ascii="Times New Roman" w:hAnsi="Times New Roman"/>
          <w:sz w:val="24"/>
          <w:szCs w:val="24"/>
          <w:lang w:val="en-US"/>
        </w:rPr>
        <w:t>Ilya</w:t>
      </w:r>
      <w:proofErr w:type="spellEnd"/>
      <w:r w:rsidRPr="00F85A3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85A38">
        <w:rPr>
          <w:rFonts w:ascii="Times New Roman" w:hAnsi="Times New Roman"/>
          <w:bCs/>
          <w:sz w:val="24"/>
          <w:szCs w:val="24"/>
          <w:lang w:val="en-US"/>
        </w:rPr>
        <w:t>Luminescence spectra of YVO</w:t>
      </w:r>
      <w:r w:rsidRPr="00F85A38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Pr="00F85A38">
        <w:rPr>
          <w:rFonts w:ascii="Times New Roman" w:hAnsi="Times New Roman"/>
          <w:bCs/>
          <w:sz w:val="24"/>
          <w:szCs w:val="24"/>
          <w:lang w:val="en-US"/>
        </w:rPr>
        <w:t xml:space="preserve"> and Y</w:t>
      </w:r>
      <w:r w:rsidRPr="00F85A38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F85A38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F85A38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F85A3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85A38">
        <w:rPr>
          <w:rFonts w:ascii="Times New Roman" w:hAnsi="Times New Roman"/>
          <w:bCs/>
          <w:sz w:val="24"/>
          <w:szCs w:val="24"/>
          <w:lang w:val="en-US"/>
        </w:rPr>
        <w:t>nanopowders</w:t>
      </w:r>
      <w:proofErr w:type="spellEnd"/>
      <w:r w:rsidRPr="00F85A38">
        <w:rPr>
          <w:rFonts w:ascii="Times New Roman" w:hAnsi="Times New Roman"/>
          <w:sz w:val="24"/>
          <w:szCs w:val="24"/>
          <w:lang w:val="en-US"/>
        </w:rPr>
        <w:t xml:space="preserve"> // Proceedings</w:t>
      </w:r>
      <w:r w:rsidR="00F85A38" w:rsidRPr="00F85A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5A38"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Pr="00F85A38">
        <w:rPr>
          <w:rFonts w:ascii="Times New Roman" w:hAnsi="Times New Roman"/>
          <w:color w:val="000000"/>
          <w:sz w:val="24"/>
          <w:szCs w:val="24"/>
          <w:lang w:val="en-US"/>
        </w:rPr>
        <w:t>International Student Conference “Science and Progress 2011”</w:t>
      </w:r>
      <w:r w:rsidR="007C723E" w:rsidRPr="007C723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C723E" w:rsidRPr="007C723E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— </w:t>
      </w:r>
      <w:r w:rsidR="007C723E">
        <w:rPr>
          <w:rFonts w:ascii="Times New Roman" w:hAnsi="Times New Roman"/>
          <w:sz w:val="24"/>
          <w:szCs w:val="24"/>
        </w:rPr>
        <w:t>в</w:t>
      </w:r>
      <w:r w:rsidR="007C723E" w:rsidRPr="007C72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723E">
        <w:rPr>
          <w:rFonts w:ascii="Times New Roman" w:hAnsi="Times New Roman"/>
          <w:sz w:val="24"/>
          <w:szCs w:val="24"/>
        </w:rPr>
        <w:t>печати</w:t>
      </w:r>
      <w:r w:rsidR="007C723E" w:rsidRPr="007C723E">
        <w:rPr>
          <w:rFonts w:ascii="Times New Roman" w:hAnsi="Times New Roman"/>
          <w:sz w:val="24"/>
          <w:szCs w:val="24"/>
          <w:lang w:val="en-US"/>
        </w:rPr>
        <w:t>.</w:t>
      </w:r>
    </w:p>
    <w:p w:rsidR="00FD3CDD" w:rsidRPr="00F85A38" w:rsidRDefault="00FD3CDD" w:rsidP="00F85A38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F85A38">
        <w:rPr>
          <w:rFonts w:ascii="Times New Roman" w:hAnsi="Times New Roman"/>
          <w:sz w:val="24"/>
          <w:szCs w:val="24"/>
        </w:rPr>
        <w:lastRenderedPageBreak/>
        <w:t xml:space="preserve">Михайлов М.Д., </w:t>
      </w:r>
      <w:proofErr w:type="spellStart"/>
      <w:r w:rsidRPr="00F85A38">
        <w:rPr>
          <w:rFonts w:ascii="Times New Roman" w:hAnsi="Times New Roman"/>
          <w:sz w:val="24"/>
          <w:szCs w:val="24"/>
        </w:rPr>
        <w:t>Семенча</w:t>
      </w:r>
      <w:proofErr w:type="spellEnd"/>
      <w:r w:rsidRPr="00F85A38">
        <w:rPr>
          <w:rFonts w:ascii="Times New Roman" w:hAnsi="Times New Roman"/>
          <w:sz w:val="24"/>
          <w:szCs w:val="24"/>
        </w:rPr>
        <w:t xml:space="preserve"> А.В., Колесников И.Е., </w:t>
      </w:r>
      <w:proofErr w:type="spellStart"/>
      <w:r w:rsidRPr="00F85A38">
        <w:rPr>
          <w:rFonts w:ascii="Times New Roman" w:hAnsi="Times New Roman"/>
          <w:sz w:val="24"/>
          <w:szCs w:val="24"/>
        </w:rPr>
        <w:t>Маньшина</w:t>
      </w:r>
      <w:proofErr w:type="spellEnd"/>
      <w:r w:rsidRPr="00F85A38">
        <w:rPr>
          <w:rFonts w:ascii="Times New Roman" w:hAnsi="Times New Roman"/>
          <w:sz w:val="24"/>
          <w:szCs w:val="24"/>
        </w:rPr>
        <w:t xml:space="preserve"> А.А. </w:t>
      </w:r>
      <w:proofErr w:type="gramStart"/>
      <w:r w:rsidR="00313A52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="00F85A38" w:rsidRPr="00F85A38">
        <w:rPr>
          <w:rFonts w:ascii="Times New Roman" w:hAnsi="Times New Roman"/>
          <w:sz w:val="24"/>
          <w:szCs w:val="24"/>
        </w:rPr>
        <w:t xml:space="preserve">интез и исследование структуры </w:t>
      </w:r>
      <w:proofErr w:type="spellStart"/>
      <w:r w:rsidR="00F85A38" w:rsidRPr="00F85A38">
        <w:rPr>
          <w:rFonts w:ascii="Times New Roman" w:hAnsi="Times New Roman"/>
          <w:sz w:val="24"/>
          <w:szCs w:val="24"/>
        </w:rPr>
        <w:t>наночастиц</w:t>
      </w:r>
      <w:proofErr w:type="spellEnd"/>
      <w:r w:rsidR="00F85A38" w:rsidRPr="00F85A38">
        <w:rPr>
          <w:rFonts w:ascii="Times New Roman" w:hAnsi="Times New Roman"/>
          <w:sz w:val="24"/>
          <w:szCs w:val="24"/>
        </w:rPr>
        <w:t xml:space="preserve"> оксидов</w:t>
      </w:r>
      <w:r w:rsidRPr="00F85A38">
        <w:rPr>
          <w:rFonts w:ascii="Times New Roman" w:hAnsi="Times New Roman"/>
          <w:sz w:val="24"/>
          <w:szCs w:val="24"/>
        </w:rPr>
        <w:t xml:space="preserve"> Y</w:t>
      </w:r>
      <w:r w:rsidRPr="00F85A38">
        <w:rPr>
          <w:rFonts w:ascii="Times New Roman" w:hAnsi="Times New Roman"/>
          <w:sz w:val="24"/>
          <w:szCs w:val="24"/>
          <w:vertAlign w:val="subscript"/>
        </w:rPr>
        <w:t>2</w:t>
      </w:r>
      <w:r w:rsidRPr="00F85A38">
        <w:rPr>
          <w:rFonts w:ascii="Times New Roman" w:hAnsi="Times New Roman"/>
          <w:sz w:val="24"/>
          <w:szCs w:val="24"/>
        </w:rPr>
        <w:t>O</w:t>
      </w:r>
      <w:r w:rsidRPr="00F85A38">
        <w:rPr>
          <w:rFonts w:ascii="Times New Roman" w:hAnsi="Times New Roman"/>
          <w:sz w:val="24"/>
          <w:szCs w:val="24"/>
          <w:vertAlign w:val="subscript"/>
        </w:rPr>
        <w:t>3</w:t>
      </w:r>
      <w:r w:rsidRPr="00F85A38">
        <w:rPr>
          <w:rFonts w:ascii="Times New Roman" w:hAnsi="Times New Roman"/>
          <w:sz w:val="24"/>
          <w:szCs w:val="24"/>
        </w:rPr>
        <w:t>:E</w:t>
      </w:r>
      <w:r w:rsidR="00F85A38" w:rsidRPr="00F85A38">
        <w:rPr>
          <w:rFonts w:ascii="Times New Roman" w:hAnsi="Times New Roman"/>
          <w:sz w:val="24"/>
          <w:szCs w:val="24"/>
          <w:lang w:val="en-US"/>
        </w:rPr>
        <w:t>u</w:t>
      </w:r>
      <w:r w:rsidRPr="00F85A38">
        <w:rPr>
          <w:rFonts w:ascii="Times New Roman" w:hAnsi="Times New Roman"/>
          <w:sz w:val="24"/>
          <w:szCs w:val="24"/>
        </w:rPr>
        <w:t xml:space="preserve"> // Современные проблемы науки и образования. </w:t>
      </w:r>
      <w:r w:rsidRPr="00F85A3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— </w:t>
      </w:r>
      <w:r w:rsidRPr="00F85A38">
        <w:rPr>
          <w:rFonts w:ascii="Times New Roman" w:hAnsi="Times New Roman"/>
          <w:sz w:val="24"/>
          <w:szCs w:val="24"/>
        </w:rPr>
        <w:t xml:space="preserve">2012. </w:t>
      </w:r>
      <w:r w:rsidRPr="00F85A38">
        <w:rPr>
          <w:rFonts w:ascii="Times New Roman" w:hAnsi="Times New Roman"/>
          <w:bCs/>
          <w:color w:val="000000"/>
          <w:spacing w:val="-3"/>
          <w:sz w:val="24"/>
          <w:szCs w:val="24"/>
        </w:rPr>
        <w:t>—</w:t>
      </w:r>
      <w:r w:rsidRPr="00F85A38">
        <w:rPr>
          <w:rFonts w:ascii="Times New Roman" w:hAnsi="Times New Roman"/>
          <w:sz w:val="24"/>
          <w:szCs w:val="24"/>
        </w:rPr>
        <w:t xml:space="preserve"> № 2.</w:t>
      </w:r>
    </w:p>
    <w:p w:rsidR="00FD3CDD" w:rsidRPr="004A0CB3" w:rsidRDefault="00FD3CDD" w:rsidP="00F85A38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 w:rsidRPr="00F85A38">
        <w:rPr>
          <w:rFonts w:ascii="Times New Roman" w:hAnsi="Times New Roman"/>
          <w:bCs/>
          <w:sz w:val="24"/>
          <w:szCs w:val="24"/>
        </w:rPr>
        <w:t xml:space="preserve">Мамонова Д.В., Медведева Т.А., </w:t>
      </w:r>
      <w:proofErr w:type="spellStart"/>
      <w:r w:rsidRPr="00F85A38">
        <w:rPr>
          <w:rFonts w:ascii="Times New Roman" w:hAnsi="Times New Roman"/>
          <w:bCs/>
          <w:sz w:val="24"/>
          <w:szCs w:val="24"/>
        </w:rPr>
        <w:t>Коломиченко</w:t>
      </w:r>
      <w:proofErr w:type="spellEnd"/>
      <w:r w:rsidRPr="00F85A38">
        <w:rPr>
          <w:rFonts w:ascii="Times New Roman" w:hAnsi="Times New Roman"/>
          <w:bCs/>
          <w:sz w:val="24"/>
          <w:szCs w:val="24"/>
        </w:rPr>
        <w:t xml:space="preserve"> Н.С., Колесников И.Е. </w:t>
      </w:r>
      <w:r w:rsidR="00F85A38" w:rsidRPr="00F85A38">
        <w:rPr>
          <w:rFonts w:ascii="Times New Roman" w:hAnsi="Times New Roman"/>
          <w:bCs/>
          <w:sz w:val="24"/>
          <w:szCs w:val="24"/>
        </w:rPr>
        <w:t xml:space="preserve">Синтез </w:t>
      </w:r>
      <w:proofErr w:type="spellStart"/>
      <w:r w:rsidR="00F85A38" w:rsidRPr="00F85A38">
        <w:rPr>
          <w:rFonts w:ascii="Times New Roman" w:hAnsi="Times New Roman"/>
          <w:bCs/>
          <w:sz w:val="24"/>
          <w:szCs w:val="24"/>
        </w:rPr>
        <w:t>наночастиц</w:t>
      </w:r>
      <w:proofErr w:type="spellEnd"/>
      <w:r w:rsidR="00F85A38" w:rsidRPr="00F85A38">
        <w:rPr>
          <w:rFonts w:ascii="Times New Roman" w:hAnsi="Times New Roman"/>
          <w:bCs/>
          <w:sz w:val="24"/>
          <w:szCs w:val="24"/>
        </w:rPr>
        <w:t xml:space="preserve"> алюмоиттриевого граната в солевых расплавах</w:t>
      </w:r>
      <w:r w:rsidRPr="00F85A38">
        <w:rPr>
          <w:rFonts w:ascii="Times New Roman" w:hAnsi="Times New Roman"/>
          <w:bCs/>
          <w:sz w:val="24"/>
          <w:szCs w:val="24"/>
        </w:rPr>
        <w:t xml:space="preserve"> </w:t>
      </w:r>
      <w:r w:rsidRPr="007C723E">
        <w:rPr>
          <w:rFonts w:ascii="Times New Roman" w:hAnsi="Times New Roman"/>
          <w:bCs/>
          <w:sz w:val="24"/>
          <w:szCs w:val="24"/>
        </w:rPr>
        <w:t>// Сборник трудов конференции</w:t>
      </w:r>
      <w:r w:rsidRPr="00F85A38">
        <w:rPr>
          <w:rFonts w:ascii="Times New Roman" w:hAnsi="Times New Roman"/>
          <w:bCs/>
          <w:sz w:val="24"/>
          <w:szCs w:val="24"/>
        </w:rPr>
        <w:t xml:space="preserve"> </w:t>
      </w:r>
      <w:r w:rsidR="007C723E" w:rsidRPr="007C723E">
        <w:rPr>
          <w:rFonts w:ascii="Times New Roman" w:hAnsi="Times New Roman"/>
          <w:color w:val="000000"/>
          <w:sz w:val="24"/>
          <w:szCs w:val="24"/>
        </w:rPr>
        <w:t>“</w:t>
      </w:r>
      <w:r w:rsidRPr="00F85A38">
        <w:rPr>
          <w:rFonts w:ascii="Times New Roman" w:hAnsi="Times New Roman"/>
          <w:sz w:val="24"/>
          <w:szCs w:val="24"/>
        </w:rPr>
        <w:t>Будущее оптики - 2012</w:t>
      </w:r>
      <w:r w:rsidR="007C723E" w:rsidRPr="007C723E">
        <w:rPr>
          <w:rFonts w:ascii="Times New Roman" w:hAnsi="Times New Roman"/>
          <w:color w:val="000000"/>
          <w:sz w:val="24"/>
          <w:szCs w:val="24"/>
        </w:rPr>
        <w:t>”</w:t>
      </w:r>
      <w:r w:rsidR="00F85A38" w:rsidRPr="00F85A38">
        <w:rPr>
          <w:rFonts w:ascii="Times New Roman" w:hAnsi="Times New Roman"/>
          <w:bCs/>
          <w:sz w:val="24"/>
          <w:szCs w:val="24"/>
        </w:rPr>
        <w:t xml:space="preserve"> </w:t>
      </w:r>
      <w:r w:rsidR="00F85A38" w:rsidRPr="00F85A3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— </w:t>
      </w:r>
      <w:r w:rsidR="007C723E">
        <w:rPr>
          <w:rFonts w:ascii="Times New Roman" w:hAnsi="Times New Roman"/>
          <w:sz w:val="24"/>
          <w:szCs w:val="24"/>
        </w:rPr>
        <w:t>в печати</w:t>
      </w:r>
      <w:r w:rsidR="00F85A38" w:rsidRPr="00F85A38">
        <w:rPr>
          <w:rFonts w:ascii="Times New Roman" w:hAnsi="Times New Roman"/>
          <w:sz w:val="24"/>
          <w:szCs w:val="24"/>
        </w:rPr>
        <w:t>.</w:t>
      </w:r>
    </w:p>
    <w:p w:rsidR="004A0CB3" w:rsidRDefault="004A0CB3" w:rsidP="004A0CB3">
      <w:pPr>
        <w:spacing w:after="120"/>
        <w:rPr>
          <w:rFonts w:ascii="Times New Roman" w:hAnsi="Times New Roman"/>
          <w:sz w:val="24"/>
          <w:szCs w:val="24"/>
        </w:rPr>
      </w:pPr>
    </w:p>
    <w:p w:rsidR="004A0CB3" w:rsidRPr="004A0CB3" w:rsidRDefault="004A0CB3" w:rsidP="004A0CB3">
      <w:pPr>
        <w:spacing w:after="120"/>
        <w:rPr>
          <w:rFonts w:ascii="Times New Roman" w:hAnsi="Times New Roman"/>
          <w:sz w:val="24"/>
          <w:szCs w:val="24"/>
        </w:rPr>
      </w:pPr>
    </w:p>
    <w:p w:rsidR="004A0CB3" w:rsidRPr="004A0CB3" w:rsidRDefault="004A0CB3" w:rsidP="004A0CB3">
      <w:pPr>
        <w:spacing w:after="120"/>
        <w:rPr>
          <w:rFonts w:ascii="Times New Roman" w:hAnsi="Times New Roman"/>
          <w:b/>
          <w:sz w:val="24"/>
          <w:szCs w:val="24"/>
        </w:rPr>
      </w:pPr>
      <w:r w:rsidRPr="004A0CB3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4A0CB3">
        <w:rPr>
          <w:rFonts w:ascii="Times New Roman" w:hAnsi="Times New Roman"/>
          <w:b/>
          <w:sz w:val="24"/>
          <w:szCs w:val="24"/>
        </w:rPr>
        <w:tab/>
      </w:r>
      <w:r w:rsidRPr="004A0CB3">
        <w:rPr>
          <w:rFonts w:ascii="Times New Roman" w:hAnsi="Times New Roman"/>
          <w:b/>
          <w:sz w:val="24"/>
          <w:szCs w:val="24"/>
        </w:rPr>
        <w:tab/>
      </w:r>
      <w:r w:rsidRPr="004A0CB3">
        <w:rPr>
          <w:rFonts w:ascii="Times New Roman" w:hAnsi="Times New Roman"/>
          <w:b/>
          <w:sz w:val="24"/>
          <w:szCs w:val="24"/>
        </w:rPr>
        <w:tab/>
      </w:r>
      <w:r w:rsidRPr="004A0CB3">
        <w:rPr>
          <w:rFonts w:ascii="Times New Roman" w:hAnsi="Times New Roman"/>
          <w:b/>
          <w:sz w:val="24"/>
          <w:szCs w:val="24"/>
        </w:rPr>
        <w:tab/>
      </w:r>
      <w:r w:rsidRPr="004A0CB3">
        <w:rPr>
          <w:rFonts w:ascii="Times New Roman" w:hAnsi="Times New Roman"/>
          <w:b/>
          <w:sz w:val="24"/>
          <w:szCs w:val="24"/>
        </w:rPr>
        <w:tab/>
      </w:r>
      <w:r w:rsidRPr="004A0CB3">
        <w:rPr>
          <w:rFonts w:ascii="Times New Roman" w:hAnsi="Times New Roman"/>
          <w:b/>
          <w:sz w:val="24"/>
          <w:szCs w:val="24"/>
        </w:rPr>
        <w:tab/>
      </w:r>
      <w:r w:rsidRPr="004A0CB3">
        <w:rPr>
          <w:rFonts w:ascii="Times New Roman" w:hAnsi="Times New Roman"/>
          <w:b/>
          <w:sz w:val="24"/>
          <w:szCs w:val="24"/>
        </w:rPr>
        <w:tab/>
      </w:r>
    </w:p>
    <w:p w:rsidR="004A0CB3" w:rsidRDefault="004A0CB3" w:rsidP="004A0CB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физ.-мат. наук, доц. кафедры ОФ-1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Курочкин А.В.</w:t>
      </w:r>
    </w:p>
    <w:p w:rsidR="004A0CB3" w:rsidRDefault="004A0CB3" w:rsidP="004A0CB3">
      <w:pPr>
        <w:spacing w:after="120"/>
        <w:rPr>
          <w:rFonts w:ascii="Times New Roman" w:hAnsi="Times New Roman"/>
          <w:sz w:val="24"/>
          <w:szCs w:val="24"/>
        </w:rPr>
      </w:pPr>
    </w:p>
    <w:p w:rsidR="004A0CB3" w:rsidRPr="004A0CB3" w:rsidRDefault="004A0CB3" w:rsidP="004A0CB3">
      <w:pPr>
        <w:spacing w:after="120"/>
        <w:rPr>
          <w:rFonts w:ascii="Times New Roman" w:hAnsi="Times New Roman"/>
          <w:b/>
          <w:sz w:val="24"/>
          <w:szCs w:val="24"/>
        </w:rPr>
      </w:pPr>
      <w:bookmarkStart w:id="0" w:name="_GoBack"/>
      <w:r w:rsidRPr="004A0CB3">
        <w:rPr>
          <w:rFonts w:ascii="Times New Roman" w:hAnsi="Times New Roman"/>
          <w:b/>
          <w:sz w:val="24"/>
          <w:szCs w:val="24"/>
        </w:rPr>
        <w:t>Рецензент</w:t>
      </w:r>
    </w:p>
    <w:bookmarkEnd w:id="0"/>
    <w:p w:rsidR="004A0CB3" w:rsidRDefault="004A0CB3" w:rsidP="004A0CB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физ.-мат. наук, доц.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афедры ОФ-1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Анисимов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4A0CB3" w:rsidRPr="004A0CB3" w:rsidRDefault="004A0CB3" w:rsidP="004A0CB3">
      <w:pPr>
        <w:spacing w:after="120"/>
        <w:rPr>
          <w:rFonts w:ascii="Times New Roman" w:hAnsi="Times New Roman"/>
          <w:sz w:val="24"/>
          <w:szCs w:val="24"/>
        </w:rPr>
      </w:pPr>
    </w:p>
    <w:sectPr w:rsidR="004A0CB3" w:rsidRPr="004A0CB3" w:rsidSect="00D7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BEA"/>
    <w:multiLevelType w:val="hybridMultilevel"/>
    <w:tmpl w:val="177A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812DD"/>
    <w:multiLevelType w:val="hybridMultilevel"/>
    <w:tmpl w:val="CF2E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28C"/>
    <w:rsid w:val="00053A32"/>
    <w:rsid w:val="000A3270"/>
    <w:rsid w:val="00313A52"/>
    <w:rsid w:val="00335E96"/>
    <w:rsid w:val="004A0CB3"/>
    <w:rsid w:val="004E4049"/>
    <w:rsid w:val="004E50AA"/>
    <w:rsid w:val="00576307"/>
    <w:rsid w:val="0060074B"/>
    <w:rsid w:val="006756B4"/>
    <w:rsid w:val="007C723E"/>
    <w:rsid w:val="00A2028C"/>
    <w:rsid w:val="00A301FE"/>
    <w:rsid w:val="00A64516"/>
    <w:rsid w:val="00B01A74"/>
    <w:rsid w:val="00CF778A"/>
    <w:rsid w:val="00D70095"/>
    <w:rsid w:val="00D7349C"/>
    <w:rsid w:val="00DB7B96"/>
    <w:rsid w:val="00F51FA2"/>
    <w:rsid w:val="00F85A38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8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semiHidden/>
    <w:unhideWhenUsed/>
    <w:qFormat/>
    <w:rsid w:val="00576307"/>
    <w:pPr>
      <w:autoSpaceDE w:val="0"/>
      <w:autoSpaceDN w:val="0"/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76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75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OLC-7</cp:lastModifiedBy>
  <cp:revision>3</cp:revision>
  <dcterms:created xsi:type="dcterms:W3CDTF">2012-05-28T10:47:00Z</dcterms:created>
  <dcterms:modified xsi:type="dcterms:W3CDTF">2012-05-28T10:53:00Z</dcterms:modified>
</cp:coreProperties>
</file>